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8C7B4" w14:textId="77777777" w:rsidR="00FD2378" w:rsidRPr="00A834EE" w:rsidRDefault="00FD2378" w:rsidP="00FD2378">
      <w:pPr>
        <w:spacing w:line="600" w:lineRule="exact"/>
        <w:jc w:val="center"/>
        <w:rPr>
          <w:rFonts w:ascii="メイリオ" w:eastAsia="メイリオ" w:hAnsi="メイリオ" w:cs="メイリオ"/>
          <w:b/>
          <w:sz w:val="40"/>
        </w:rPr>
      </w:pPr>
      <w:r w:rsidRPr="005F3215">
        <w:rPr>
          <w:rFonts w:ascii="メイリオ" w:eastAsia="メイリオ" w:hAnsi="メイリオ" w:cs="メイリオ"/>
          <w:b/>
          <w:noProof/>
          <w:sz w:val="40"/>
        </w:rPr>
        <mc:AlternateContent>
          <mc:Choice Requires="wps">
            <w:drawing>
              <wp:anchor distT="91440" distB="91440" distL="114300" distR="114300" simplePos="0" relativeHeight="251667456" behindDoc="0" locked="0" layoutInCell="1" allowOverlap="1" wp14:anchorId="1BA2BCBA" wp14:editId="4D2EE0EB">
                <wp:simplePos x="0" y="0"/>
                <wp:positionH relativeFrom="margin">
                  <wp:align>right</wp:align>
                </wp:positionH>
                <wp:positionV relativeFrom="paragraph">
                  <wp:posOffset>573405</wp:posOffset>
                </wp:positionV>
                <wp:extent cx="6543675" cy="1403985"/>
                <wp:effectExtent l="0" t="0" r="0" b="127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403985"/>
                        </a:xfrm>
                        <a:prstGeom prst="rect">
                          <a:avLst/>
                        </a:prstGeom>
                        <a:noFill/>
                        <a:ln w="9525">
                          <a:noFill/>
                          <a:miter lim="800000"/>
                          <a:headEnd/>
                          <a:tailEnd/>
                        </a:ln>
                      </wps:spPr>
                      <wps:txbx>
                        <w:txbxContent>
                          <w:p w14:paraId="264156FE" w14:textId="77777777" w:rsidR="00FD2378" w:rsidRPr="005F3215" w:rsidRDefault="00FD2378" w:rsidP="00FD2378">
                            <w:pPr>
                              <w:pBdr>
                                <w:top w:val="single" w:sz="24" w:space="8" w:color="5B9BD5" w:themeColor="accent1"/>
                                <w:bottom w:val="single" w:sz="24" w:space="8" w:color="5B9BD5" w:themeColor="accent1"/>
                              </w:pBdr>
                              <w:rPr>
                                <w:i/>
                                <w:iCs/>
                                <w:sz w:val="24"/>
                                <w:szCs w:val="24"/>
                              </w:rPr>
                            </w:pPr>
                            <w:proofErr w:type="spellStart"/>
                            <w:r w:rsidRPr="005F3215">
                              <w:rPr>
                                <w:rFonts w:hint="eastAsia"/>
                                <w:i/>
                                <w:iCs/>
                                <w:sz w:val="24"/>
                                <w:szCs w:val="24"/>
                              </w:rPr>
                              <w:t>kintone</w:t>
                            </w:r>
                            <w:proofErr w:type="spellEnd"/>
                            <w:r w:rsidRPr="005F3215">
                              <w:rPr>
                                <w:rFonts w:hint="eastAsia"/>
                                <w:i/>
                                <w:iCs/>
                                <w:sz w:val="24"/>
                                <w:szCs w:val="24"/>
                              </w:rPr>
                              <w:t>とは…開発の知識がなくても自社の業務に合わせたシステムをかんたんに</w:t>
                            </w:r>
                          </w:p>
                          <w:p w14:paraId="33B30ECA" w14:textId="77777777" w:rsidR="00FD2378" w:rsidRPr="005F3215" w:rsidRDefault="00FD2378" w:rsidP="00FD2378">
                            <w:pPr>
                              <w:pBdr>
                                <w:top w:val="single" w:sz="24" w:space="8" w:color="5B9BD5" w:themeColor="accent1"/>
                                <w:bottom w:val="single" w:sz="24" w:space="8" w:color="5B9BD5" w:themeColor="accent1"/>
                              </w:pBdr>
                              <w:ind w:firstLineChars="700" w:firstLine="1680"/>
                              <w:rPr>
                                <w:i/>
                                <w:iCs/>
                                <w:sz w:val="24"/>
                                <w:szCs w:val="24"/>
                              </w:rPr>
                            </w:pPr>
                            <w:r w:rsidRPr="005F3215">
                              <w:rPr>
                                <w:rFonts w:hint="eastAsia"/>
                                <w:i/>
                                <w:iCs/>
                                <w:sz w:val="24"/>
                                <w:szCs w:val="24"/>
                              </w:rPr>
                              <w:t>作成できるサイボウズ㈱のクラウドサービスです。</w:t>
                            </w:r>
                          </w:p>
                          <w:p w14:paraId="774B1DEB" w14:textId="77777777" w:rsidR="00FD2378" w:rsidRPr="005F3215" w:rsidRDefault="00FD2378" w:rsidP="00FD2378">
                            <w:pPr>
                              <w:pBdr>
                                <w:top w:val="single" w:sz="24" w:space="8" w:color="5B9BD5" w:themeColor="accent1"/>
                                <w:bottom w:val="single" w:sz="24" w:space="8" w:color="5B9BD5" w:themeColor="accent1"/>
                              </w:pBdr>
                              <w:rPr>
                                <w:i/>
                                <w:iCs/>
                                <w:sz w:val="24"/>
                              </w:rPr>
                            </w:pPr>
                            <w:r w:rsidRPr="005F3215">
                              <w:rPr>
                                <w:rFonts w:hint="eastAsia"/>
                                <w:i/>
                                <w:iCs/>
                                <w:sz w:val="24"/>
                                <w:szCs w:val="24"/>
                              </w:rPr>
                              <w:t xml:space="preserve">　　　　　　業務アプリを直感的に作成でき、チーム内で共有して使えます。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2BCBA" id="_x0000_t202" coordsize="21600,21600" o:spt="202" path="m,l,21600r21600,l21600,xe">
                <v:stroke joinstyle="miter"/>
                <v:path gradientshapeok="t" o:connecttype="rect"/>
              </v:shapetype>
              <v:shape id="テキスト ボックス 2" o:spid="_x0000_s1026" type="#_x0000_t202" style="position:absolute;left:0;text-align:left;margin-left:464.05pt;margin-top:45.15pt;width:515.25pt;height:110.55pt;z-index:251667456;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" filled="f" stroked="f">
                <v:textbox style="mso-fit-shape-to-text:t">
                  <w:txbxContent>
                    <w:p w14:paraId="264156FE" w14:textId="77777777" w:rsidR="00FD2378" w:rsidRPr="005F3215" w:rsidRDefault="00FD2378" w:rsidP="00FD2378">
                      <w:pPr>
                        <w:pBdr>
                          <w:top w:val="single" w:sz="24" w:space="8" w:color="5B9BD5" w:themeColor="accent1"/>
                          <w:bottom w:val="single" w:sz="24" w:space="8" w:color="5B9BD5" w:themeColor="accent1"/>
                        </w:pBdr>
                        <w:rPr>
                          <w:i/>
                          <w:iCs/>
                          <w:sz w:val="24"/>
                          <w:szCs w:val="24"/>
                        </w:rPr>
                      </w:pPr>
                      <w:proofErr w:type="spellStart"/>
                      <w:r w:rsidRPr="005F3215">
                        <w:rPr>
                          <w:rFonts w:hint="eastAsia"/>
                          <w:i/>
                          <w:iCs/>
                          <w:sz w:val="24"/>
                          <w:szCs w:val="24"/>
                        </w:rPr>
                        <w:t>kintone</w:t>
                      </w:r>
                      <w:proofErr w:type="spellEnd"/>
                      <w:r w:rsidRPr="005F3215">
                        <w:rPr>
                          <w:rFonts w:hint="eastAsia"/>
                          <w:i/>
                          <w:iCs/>
                          <w:sz w:val="24"/>
                          <w:szCs w:val="24"/>
                        </w:rPr>
                        <w:t>とは…開発の知識がなくても自社の業務に合わせたシステムをかんたんに</w:t>
                      </w:r>
                    </w:p>
                    <w:p w14:paraId="33B30ECA" w14:textId="77777777" w:rsidR="00FD2378" w:rsidRPr="005F3215" w:rsidRDefault="00FD2378" w:rsidP="00FD2378">
                      <w:pPr>
                        <w:pBdr>
                          <w:top w:val="single" w:sz="24" w:space="8" w:color="5B9BD5" w:themeColor="accent1"/>
                          <w:bottom w:val="single" w:sz="24" w:space="8" w:color="5B9BD5" w:themeColor="accent1"/>
                        </w:pBdr>
                        <w:ind w:firstLineChars="700" w:firstLine="1680"/>
                        <w:rPr>
                          <w:i/>
                          <w:iCs/>
                          <w:sz w:val="24"/>
                          <w:szCs w:val="24"/>
                        </w:rPr>
                      </w:pPr>
                      <w:r w:rsidRPr="005F3215">
                        <w:rPr>
                          <w:rFonts w:hint="eastAsia"/>
                          <w:i/>
                          <w:iCs/>
                          <w:sz w:val="24"/>
                          <w:szCs w:val="24"/>
                        </w:rPr>
                        <w:t>作成できるサイボウズ㈱のクラウドサービスです。</w:t>
                      </w:r>
                    </w:p>
                    <w:p w14:paraId="774B1DEB" w14:textId="77777777" w:rsidR="00FD2378" w:rsidRPr="005F3215" w:rsidRDefault="00FD2378" w:rsidP="00FD2378">
                      <w:pPr>
                        <w:pBdr>
                          <w:top w:val="single" w:sz="24" w:space="8" w:color="5B9BD5" w:themeColor="accent1"/>
                          <w:bottom w:val="single" w:sz="24" w:space="8" w:color="5B9BD5" w:themeColor="accent1"/>
                        </w:pBdr>
                        <w:rPr>
                          <w:i/>
                          <w:iCs/>
                          <w:sz w:val="24"/>
                        </w:rPr>
                      </w:pPr>
                      <w:r w:rsidRPr="005F3215">
                        <w:rPr>
                          <w:rFonts w:hint="eastAsia"/>
                          <w:i/>
                          <w:iCs/>
                          <w:sz w:val="24"/>
                          <w:szCs w:val="24"/>
                        </w:rPr>
                        <w:t xml:space="preserve">　　　　　　業務アプリを直感的に作成でき、チーム内で共有して使えます。</w:t>
                      </w:r>
                    </w:p>
                  </w:txbxContent>
                </v:textbox>
                <w10:wrap type="topAndBottom" anchorx="margin"/>
              </v:shape>
            </w:pict>
          </mc:Fallback>
        </mc:AlternateContent>
      </w:r>
      <w:proofErr w:type="spellStart"/>
      <w:r>
        <w:rPr>
          <w:rFonts w:ascii="メイリオ" w:eastAsia="メイリオ" w:hAnsi="メイリオ" w:cs="メイリオ" w:hint="eastAsia"/>
          <w:b/>
          <w:sz w:val="40"/>
        </w:rPr>
        <w:t>kintone</w:t>
      </w:r>
      <w:proofErr w:type="spellEnd"/>
      <w:r>
        <w:rPr>
          <w:rFonts w:ascii="メイリオ" w:eastAsia="メイリオ" w:hAnsi="メイリオ" w:cs="メイリオ" w:hint="eastAsia"/>
          <w:b/>
          <w:sz w:val="40"/>
        </w:rPr>
        <w:t>ワークショップ</w:t>
      </w:r>
      <w:r>
        <w:rPr>
          <w:rFonts w:ascii="メイリオ" w:eastAsia="メイリオ" w:hAnsi="メイリオ" w:cs="メイリオ" w:hint="eastAsia"/>
          <w:b/>
          <w:sz w:val="36"/>
        </w:rPr>
        <w:t>内容</w:t>
      </w:r>
    </w:p>
    <w:p w14:paraId="74823E85" w14:textId="77777777" w:rsidR="00FD2378" w:rsidRPr="007E7032" w:rsidRDefault="00FD2378" w:rsidP="00FD2378">
      <w:pPr>
        <w:spacing w:line="280" w:lineRule="exact"/>
        <w:jc w:val="center"/>
        <w:rPr>
          <w:rFonts w:ascii="メイリオ" w:eastAsia="メイリオ" w:hAnsi="メイリオ" w:cs="メイリオ"/>
          <w:b/>
          <w:sz w:val="22"/>
          <w:szCs w:val="18"/>
        </w:rPr>
      </w:pPr>
      <w:r>
        <w:rPr>
          <w:rFonts w:ascii="メイリオ" w:eastAsia="メイリオ" w:hAnsi="メイリオ" w:cs="メイリオ" w:hint="eastAsia"/>
          <w:b/>
          <w:sz w:val="22"/>
          <w:szCs w:val="18"/>
        </w:rPr>
        <w:t>第1回では、</w:t>
      </w:r>
      <w:r w:rsidRPr="007E7032">
        <w:rPr>
          <w:rFonts w:ascii="メイリオ" w:eastAsia="メイリオ" w:hAnsi="メイリオ" w:cs="メイリオ" w:hint="eastAsia"/>
          <w:b/>
          <w:sz w:val="22"/>
          <w:szCs w:val="18"/>
        </w:rPr>
        <w:t>実際に「</w:t>
      </w:r>
      <w:proofErr w:type="spellStart"/>
      <w:r w:rsidRPr="007E7032">
        <w:rPr>
          <w:rFonts w:ascii="メイリオ" w:eastAsia="メイリオ" w:hAnsi="メイリオ" w:cs="メイリオ" w:hint="eastAsia"/>
          <w:b/>
          <w:sz w:val="22"/>
          <w:szCs w:val="18"/>
        </w:rPr>
        <w:t>kintone</w:t>
      </w:r>
      <w:proofErr w:type="spellEnd"/>
      <w:r w:rsidRPr="007E7032">
        <w:rPr>
          <w:rFonts w:ascii="メイリオ" w:eastAsia="メイリオ" w:hAnsi="メイリオ" w:cs="メイリオ" w:hint="eastAsia"/>
          <w:b/>
          <w:sz w:val="22"/>
          <w:szCs w:val="18"/>
        </w:rPr>
        <w:t>（キントーン）」を操作して頂き、4つのアプリを作成します！</w:t>
      </w:r>
    </w:p>
    <w:p w14:paraId="43A5775E" w14:textId="77777777" w:rsidR="00FD2378" w:rsidRPr="007E7032" w:rsidRDefault="00FD2378" w:rsidP="00FD2378">
      <w:pPr>
        <w:spacing w:line="280" w:lineRule="exact"/>
        <w:ind w:firstLineChars="900" w:firstLine="1980"/>
        <w:rPr>
          <w:rFonts w:ascii="メイリオ" w:eastAsia="メイリオ" w:hAnsi="メイリオ" w:cs="メイリオ"/>
          <w:b/>
          <w:sz w:val="22"/>
          <w:szCs w:val="18"/>
        </w:rPr>
      </w:pPr>
      <w:r w:rsidRPr="007E7032">
        <w:rPr>
          <w:rFonts w:ascii="メイリオ" w:eastAsia="メイリオ" w:hAnsi="メイリオ" w:cs="メイリオ" w:hint="eastAsia"/>
          <w:b/>
          <w:sz w:val="22"/>
          <w:szCs w:val="18"/>
        </w:rPr>
        <w:t>①業務日報アプリ（はじめからアプリを作成）</w:t>
      </w:r>
    </w:p>
    <w:p w14:paraId="3DE11F26" w14:textId="77777777" w:rsidR="00FD2378" w:rsidRPr="007E7032" w:rsidRDefault="00FD2378" w:rsidP="00FD2378">
      <w:pPr>
        <w:spacing w:line="280" w:lineRule="exact"/>
        <w:ind w:firstLineChars="900" w:firstLine="1980"/>
        <w:rPr>
          <w:rFonts w:ascii="メイリオ" w:eastAsia="メイリオ" w:hAnsi="メイリオ" w:cs="メイリオ"/>
          <w:b/>
          <w:sz w:val="22"/>
          <w:szCs w:val="18"/>
        </w:rPr>
      </w:pPr>
      <w:r w:rsidRPr="007E7032">
        <w:rPr>
          <w:rFonts w:ascii="メイリオ" w:eastAsia="メイリオ" w:hAnsi="メイリオ" w:cs="メイリオ" w:hint="eastAsia"/>
          <w:b/>
          <w:sz w:val="22"/>
          <w:szCs w:val="18"/>
        </w:rPr>
        <w:t>②顧客管理アプリ（CSVデータからのアプリ作成）</w:t>
      </w:r>
    </w:p>
    <w:p w14:paraId="0074D205" w14:textId="77777777" w:rsidR="00FD2378" w:rsidRPr="007E7032" w:rsidRDefault="00FD2378" w:rsidP="00FD2378">
      <w:pPr>
        <w:spacing w:line="280" w:lineRule="exact"/>
        <w:ind w:firstLineChars="900" w:firstLine="1980"/>
        <w:rPr>
          <w:rFonts w:ascii="メイリオ" w:eastAsia="メイリオ" w:hAnsi="メイリオ" w:cs="メイリオ"/>
          <w:b/>
          <w:sz w:val="22"/>
          <w:szCs w:val="18"/>
        </w:rPr>
      </w:pPr>
      <w:r w:rsidRPr="007E7032">
        <w:rPr>
          <w:rFonts w:ascii="メイリオ" w:eastAsia="メイリオ" w:hAnsi="メイリオ" w:cs="メイリオ" w:hint="eastAsia"/>
          <w:b/>
          <w:sz w:val="22"/>
          <w:szCs w:val="18"/>
        </w:rPr>
        <w:t>③案件管理アプリ（色々なフィールドを利用したアプリの作成）</w:t>
      </w:r>
    </w:p>
    <w:p w14:paraId="1CA9BBCC" w14:textId="77777777" w:rsidR="00FD2378" w:rsidRPr="007E7032" w:rsidRDefault="00FD2378" w:rsidP="00FD2378">
      <w:pPr>
        <w:spacing w:line="280" w:lineRule="exact"/>
        <w:ind w:firstLineChars="900" w:firstLine="1980"/>
        <w:rPr>
          <w:rFonts w:ascii="メイリオ" w:eastAsia="メイリオ" w:hAnsi="メイリオ" w:cs="メイリオ"/>
          <w:b/>
          <w:sz w:val="22"/>
          <w:szCs w:val="18"/>
        </w:rPr>
      </w:pPr>
      <w:r w:rsidRPr="007E7032">
        <w:rPr>
          <w:rFonts w:ascii="メイリオ" w:eastAsia="メイリオ" w:hAnsi="メイリオ" w:cs="メイリオ" w:hint="eastAsia"/>
          <w:b/>
          <w:sz w:val="22"/>
          <w:szCs w:val="18"/>
        </w:rPr>
        <w:t>④物品購入申請アプリ（自動計算やプロセス管理など）</w:t>
      </w:r>
    </w:p>
    <w:p w14:paraId="36963A82" w14:textId="77777777" w:rsidR="00FD2378" w:rsidRDefault="00FD2378" w:rsidP="00FD2378">
      <w:pPr>
        <w:spacing w:line="280" w:lineRule="exact"/>
        <w:rPr>
          <w:rFonts w:ascii="メイリオ" w:eastAsia="メイリオ" w:hAnsi="メイリオ" w:cs="メイリオ"/>
          <w:b/>
          <w:sz w:val="22"/>
          <w:szCs w:val="18"/>
        </w:rPr>
      </w:pPr>
      <w:r>
        <w:rPr>
          <w:rFonts w:ascii="メイリオ" w:eastAsia="メイリオ" w:hAnsi="メイリオ" w:cs="メイリオ" w:hint="eastAsia"/>
          <w:b/>
          <w:sz w:val="22"/>
          <w:szCs w:val="18"/>
        </w:rPr>
        <w:t xml:space="preserve">　　 第2回では、実際の事例紹介とディスカッション形式で自社の課題解決のヒントを探る！</w:t>
      </w:r>
    </w:p>
    <w:p w14:paraId="3C4F5173" w14:textId="77777777" w:rsidR="00FD2378" w:rsidRDefault="00FD2378" w:rsidP="00FD2378">
      <w:pPr>
        <w:spacing w:line="280" w:lineRule="exact"/>
        <w:rPr>
          <w:rFonts w:ascii="メイリオ" w:eastAsia="メイリオ" w:hAnsi="メイリオ" w:cs="メイリオ"/>
          <w:b/>
          <w:sz w:val="22"/>
          <w:szCs w:val="18"/>
        </w:rPr>
      </w:pPr>
      <w:r>
        <w:rPr>
          <w:rFonts w:ascii="メイリオ" w:eastAsia="メイリオ" w:hAnsi="メイリオ" w:cs="メイリオ" w:hint="eastAsia"/>
          <w:b/>
          <w:sz w:val="22"/>
          <w:szCs w:val="18"/>
        </w:rPr>
        <w:t xml:space="preserve">　　　　　　　　　①製造業での業務効率改善への活用事例紹介</w:t>
      </w:r>
    </w:p>
    <w:p w14:paraId="49F47E32" w14:textId="77777777" w:rsidR="00FD2378" w:rsidRDefault="00FD2378" w:rsidP="00FD2378">
      <w:pPr>
        <w:spacing w:line="280" w:lineRule="exact"/>
        <w:rPr>
          <w:rFonts w:ascii="メイリオ" w:eastAsia="メイリオ" w:hAnsi="メイリオ" w:cs="メイリオ"/>
          <w:b/>
          <w:sz w:val="22"/>
          <w:szCs w:val="18"/>
        </w:rPr>
      </w:pPr>
      <w:r>
        <w:rPr>
          <w:rFonts w:ascii="メイリオ" w:eastAsia="メイリオ" w:hAnsi="メイリオ" w:cs="メイリオ" w:hint="eastAsia"/>
          <w:b/>
          <w:sz w:val="22"/>
          <w:szCs w:val="18"/>
        </w:rPr>
        <w:t xml:space="preserve">　　　　　　　　　②課題解決に向けて参加者同士でディスカッション</w:t>
      </w:r>
    </w:p>
    <w:p w14:paraId="439A20B3" w14:textId="77777777" w:rsidR="00FD2378" w:rsidRDefault="00FD2378" w:rsidP="00FD2378">
      <w:pPr>
        <w:spacing w:line="280" w:lineRule="exact"/>
        <w:rPr>
          <w:rFonts w:ascii="メイリオ" w:eastAsia="メイリオ" w:hAnsi="メイリオ" w:cs="メイリオ"/>
          <w:b/>
          <w:sz w:val="22"/>
          <w:szCs w:val="18"/>
        </w:rPr>
      </w:pPr>
    </w:p>
    <w:p w14:paraId="0AE55962" w14:textId="77777777" w:rsidR="00FD2378" w:rsidRPr="00B04861" w:rsidRDefault="00FD2378" w:rsidP="00FD2378">
      <w:pPr>
        <w:spacing w:line="280" w:lineRule="exact"/>
        <w:rPr>
          <w:rFonts w:ascii="メイリオ" w:eastAsia="メイリオ" w:hAnsi="メイリオ" w:cs="メイリオ"/>
          <w:sz w:val="24"/>
        </w:rPr>
      </w:pPr>
      <w:r>
        <w:rPr>
          <w:rFonts w:ascii="メイリオ" w:eastAsia="メイリオ" w:hAnsi="メイリオ" w:cs="メイリオ" w:hint="eastAsia"/>
          <w:b/>
          <w:sz w:val="22"/>
          <w:szCs w:val="18"/>
        </w:rPr>
        <w:t xml:space="preserve">　　　　　　　　　　</w:t>
      </w:r>
      <w:r w:rsidRPr="00B04861">
        <w:rPr>
          <w:rFonts w:ascii="メイリオ" w:eastAsia="メイリオ" w:hAnsi="メイリオ" w:cs="メイリオ" w:hint="eastAsia"/>
          <w:sz w:val="24"/>
        </w:rPr>
        <w:t>下記URL</w:t>
      </w:r>
      <w:r>
        <w:rPr>
          <w:rFonts w:ascii="メイリオ" w:eastAsia="メイリオ" w:hAnsi="メイリオ" w:cs="メイリオ" w:hint="eastAsia"/>
          <w:sz w:val="24"/>
        </w:rPr>
        <w:t>または申込用紙から</w:t>
      </w:r>
      <w:r w:rsidRPr="00B04861">
        <w:rPr>
          <w:rFonts w:ascii="メイリオ" w:eastAsia="メイリオ" w:hAnsi="メイリオ" w:cs="メイリオ" w:hint="eastAsia"/>
          <w:sz w:val="24"/>
        </w:rPr>
        <w:t>お申し込みください。</w:t>
      </w:r>
    </w:p>
    <w:tbl>
      <w:tblPr>
        <w:tblStyle w:val="a3"/>
        <w:tblW w:w="0" w:type="auto"/>
        <w:tblLook w:val="04A0" w:firstRow="1" w:lastRow="0" w:firstColumn="1" w:lastColumn="0" w:noHBand="0" w:noVBand="1"/>
      </w:tblPr>
      <w:tblGrid>
        <w:gridCol w:w="1838"/>
        <w:gridCol w:w="8618"/>
      </w:tblGrid>
      <w:tr w:rsidR="00401F87" w14:paraId="20642673" w14:textId="77777777" w:rsidTr="00FD2378">
        <w:trPr>
          <w:trHeight w:val="1408"/>
        </w:trPr>
        <w:tc>
          <w:tcPr>
            <w:tcW w:w="1838" w:type="dxa"/>
            <w:shd w:val="clear" w:color="auto" w:fill="F2F2F2" w:themeFill="background1" w:themeFillShade="F2"/>
            <w:vAlign w:val="center"/>
          </w:tcPr>
          <w:p w14:paraId="432A4F57" w14:textId="088D15BA" w:rsidR="00401F87" w:rsidRPr="0049741F" w:rsidRDefault="003579EB" w:rsidP="00225538">
            <w:pPr>
              <w:rPr>
                <w:rFonts w:ascii="メイリオ" w:eastAsia="メイリオ" w:hAnsi="メイリオ" w:cs="メイリオ"/>
                <w:sz w:val="28"/>
                <w:szCs w:val="28"/>
              </w:rPr>
            </w:pPr>
            <w:r>
              <w:rPr>
                <w:rFonts w:ascii="メイリオ" w:eastAsia="メイリオ" w:hAnsi="メイリオ" w:cs="メイリオ" w:hint="eastAsia"/>
                <w:sz w:val="24"/>
                <w:szCs w:val="28"/>
              </w:rPr>
              <w:t>申込先</w:t>
            </w:r>
          </w:p>
        </w:tc>
        <w:tc>
          <w:tcPr>
            <w:tcW w:w="8618" w:type="dxa"/>
            <w:vAlign w:val="center"/>
          </w:tcPr>
          <w:p w14:paraId="51465CF8" w14:textId="38D90CFB" w:rsidR="00401F87" w:rsidRDefault="006C21BA" w:rsidP="004213A4">
            <w:pPr>
              <w:spacing w:line="320" w:lineRule="exact"/>
              <w:jc w:val="left"/>
              <w:rPr>
                <w:rFonts w:ascii="メイリオ" w:eastAsia="メイリオ" w:hAnsi="メイリオ" w:cs="メイリオ"/>
                <w:sz w:val="28"/>
                <w:szCs w:val="28"/>
              </w:rPr>
            </w:pPr>
            <w:r>
              <w:rPr>
                <w:noProof/>
                <w:color w:val="000000" w:themeColor="text1"/>
              </w:rPr>
              <w:drawing>
                <wp:anchor distT="0" distB="0" distL="114300" distR="114300" simplePos="0" relativeHeight="251665408" behindDoc="0" locked="0" layoutInCell="1" allowOverlap="1" wp14:anchorId="66CAF3E7" wp14:editId="794941E6">
                  <wp:simplePos x="0" y="0"/>
                  <wp:positionH relativeFrom="column">
                    <wp:posOffset>4196715</wp:posOffset>
                  </wp:positionH>
                  <wp:positionV relativeFrom="paragraph">
                    <wp:posOffset>10160</wp:posOffset>
                  </wp:positionV>
                  <wp:extent cx="752475" cy="752475"/>
                  <wp:effectExtent l="0" t="0" r="9525" b="9525"/>
                  <wp:wrapNone/>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キントーン申込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7B737AFC" w14:textId="4EF141F9" w:rsidR="00E5593B" w:rsidRDefault="00894959" w:rsidP="004213A4">
            <w:pPr>
              <w:spacing w:line="320" w:lineRule="exact"/>
              <w:jc w:val="left"/>
              <w:rPr>
                <w:rFonts w:ascii="メイリオ" w:eastAsia="メイリオ" w:hAnsi="メイリオ" w:cs="メイリオ"/>
                <w:sz w:val="28"/>
                <w:szCs w:val="28"/>
              </w:rPr>
            </w:pPr>
            <w:hyperlink r:id="rId9" w:history="1">
              <w:r w:rsidR="003579EB" w:rsidRPr="003579EB">
                <w:rPr>
                  <w:rStyle w:val="ae"/>
                  <w:rFonts w:ascii="メイリオ" w:eastAsia="メイリオ" w:hAnsi="メイリオ" w:cs="メイリオ" w:hint="eastAsia"/>
                  <w:b/>
                  <w:bCs/>
                  <w:sz w:val="28"/>
                  <w:szCs w:val="28"/>
                </w:rPr>
                <w:t>https://forms.gle/7t</w:t>
              </w:r>
              <w:r w:rsidR="003579EB" w:rsidRPr="003579EB">
                <w:rPr>
                  <w:rStyle w:val="ae"/>
                  <w:rFonts w:ascii="メイリオ" w:eastAsia="メイリオ" w:hAnsi="メイリオ" w:cs="メイリオ" w:hint="eastAsia"/>
                  <w:b/>
                  <w:bCs/>
                  <w:sz w:val="28"/>
                  <w:szCs w:val="28"/>
                </w:rPr>
                <w:t>p</w:t>
              </w:r>
              <w:r w:rsidR="003579EB" w:rsidRPr="003579EB">
                <w:rPr>
                  <w:rStyle w:val="ae"/>
                  <w:rFonts w:ascii="メイリオ" w:eastAsia="メイリオ" w:hAnsi="メイリオ" w:cs="メイリオ" w:hint="eastAsia"/>
                  <w:b/>
                  <w:bCs/>
                  <w:sz w:val="28"/>
                  <w:szCs w:val="28"/>
                </w:rPr>
                <w:t>2RN7jXLeozkDG8</w:t>
              </w:r>
            </w:hyperlink>
            <w:r w:rsidR="003579EB" w:rsidRPr="003579EB">
              <w:rPr>
                <w:rFonts w:ascii="メイリオ" w:eastAsia="メイリオ" w:hAnsi="メイリオ" w:cs="メイリオ" w:hint="eastAsia"/>
                <w:b/>
                <w:bCs/>
                <w:sz w:val="28"/>
                <w:szCs w:val="28"/>
              </w:rPr>
              <w:t xml:space="preserve">　</w:t>
            </w:r>
          </w:p>
          <w:p w14:paraId="591F49EE" w14:textId="0A83F964" w:rsidR="00E5593B" w:rsidRPr="0049741F" w:rsidRDefault="00E5593B" w:rsidP="004213A4">
            <w:pPr>
              <w:spacing w:line="320" w:lineRule="exact"/>
              <w:jc w:val="left"/>
              <w:rPr>
                <w:rFonts w:ascii="メイリオ" w:eastAsia="メイリオ" w:hAnsi="メイリオ" w:cs="メイリオ"/>
                <w:sz w:val="28"/>
                <w:szCs w:val="28"/>
              </w:rPr>
            </w:pPr>
          </w:p>
        </w:tc>
      </w:tr>
      <w:tr w:rsidR="00604F8B" w14:paraId="68D270FA" w14:textId="77777777" w:rsidTr="00FD2378">
        <w:trPr>
          <w:trHeight w:val="909"/>
        </w:trPr>
        <w:tc>
          <w:tcPr>
            <w:tcW w:w="1838" w:type="dxa"/>
            <w:shd w:val="clear" w:color="auto" w:fill="F2F2F2" w:themeFill="background1" w:themeFillShade="F2"/>
            <w:vAlign w:val="center"/>
          </w:tcPr>
          <w:p w14:paraId="4BB4D6A8" w14:textId="77777777" w:rsidR="003579EB" w:rsidRDefault="003579EB" w:rsidP="00604F8B">
            <w:pPr>
              <w:spacing w:line="360" w:lineRule="exact"/>
              <w:rPr>
                <w:b/>
                <w:color w:val="000000" w:themeColor="text1"/>
                <w:sz w:val="24"/>
                <w:szCs w:val="24"/>
                <w:u w:val="single"/>
              </w:rPr>
            </w:pPr>
            <w:r>
              <w:rPr>
                <w:rFonts w:hint="eastAsia"/>
                <w:b/>
                <w:color w:val="000000" w:themeColor="text1"/>
                <w:sz w:val="24"/>
                <w:szCs w:val="24"/>
                <w:u w:val="single"/>
              </w:rPr>
              <w:t>コロナ感染</w:t>
            </w:r>
          </w:p>
          <w:p w14:paraId="3D23CE56" w14:textId="588D9C5F" w:rsidR="00604F8B" w:rsidRPr="0049741F" w:rsidRDefault="003579EB" w:rsidP="00604F8B">
            <w:pPr>
              <w:spacing w:line="360" w:lineRule="exact"/>
              <w:rPr>
                <w:rFonts w:ascii="メイリオ" w:eastAsia="メイリオ" w:hAnsi="メイリオ" w:cs="メイリオ"/>
                <w:sz w:val="28"/>
                <w:szCs w:val="28"/>
              </w:rPr>
            </w:pPr>
            <w:r>
              <w:rPr>
                <w:rFonts w:hint="eastAsia"/>
                <w:b/>
                <w:color w:val="000000" w:themeColor="text1"/>
                <w:sz w:val="24"/>
                <w:szCs w:val="24"/>
                <w:u w:val="single"/>
              </w:rPr>
              <w:t>拡大防止対策</w:t>
            </w:r>
          </w:p>
        </w:tc>
        <w:tc>
          <w:tcPr>
            <w:tcW w:w="8618" w:type="dxa"/>
          </w:tcPr>
          <w:p w14:paraId="42353AE1" w14:textId="02ABDC5D" w:rsidR="00611124" w:rsidRPr="00FD2378" w:rsidRDefault="00611124" w:rsidP="00FD2378">
            <w:pPr>
              <w:spacing w:beforeLines="50" w:before="180" w:line="120" w:lineRule="exact"/>
              <w:rPr>
                <w:color w:val="000000" w:themeColor="text1"/>
                <w:sz w:val="14"/>
                <w:szCs w:val="16"/>
              </w:rPr>
            </w:pPr>
            <w:r w:rsidRPr="00FD2378">
              <w:rPr>
                <w:rFonts w:hint="eastAsia"/>
                <w:color w:val="000000" w:themeColor="text1"/>
                <w:sz w:val="14"/>
                <w:szCs w:val="16"/>
              </w:rPr>
              <w:t>マスクの着用、手指の消毒、会場入口の検温、３密防止等の対策を講じます。ご理解とご協力をよろしくお願いします。</w:t>
            </w:r>
          </w:p>
          <w:p w14:paraId="0F20A53B" w14:textId="6EF6E208" w:rsidR="00611124" w:rsidRPr="00FD2378" w:rsidRDefault="00611124" w:rsidP="00894959">
            <w:pPr>
              <w:spacing w:line="120" w:lineRule="atLeast"/>
              <w:rPr>
                <w:color w:val="000000" w:themeColor="text1"/>
                <w:sz w:val="14"/>
                <w:szCs w:val="16"/>
              </w:rPr>
            </w:pPr>
            <w:r w:rsidRPr="00FD2378">
              <w:rPr>
                <w:rFonts w:hint="eastAsia"/>
                <w:color w:val="000000" w:themeColor="text1"/>
                <w:sz w:val="14"/>
                <w:szCs w:val="16"/>
              </w:rPr>
              <w:t>なお、下記の項目に該当する方は</w:t>
            </w:r>
            <w:r w:rsidRPr="00894959">
              <w:rPr>
                <w:rFonts w:hint="eastAsia"/>
                <w:color w:val="000000" w:themeColor="text1"/>
                <w:sz w:val="14"/>
                <w:szCs w:val="16"/>
              </w:rPr>
              <w:t>来場できません</w:t>
            </w:r>
            <w:r w:rsidRPr="00FD2378">
              <w:rPr>
                <w:rFonts w:hint="eastAsia"/>
                <w:color w:val="000000" w:themeColor="text1"/>
                <w:sz w:val="14"/>
                <w:szCs w:val="16"/>
              </w:rPr>
              <w:t>。</w:t>
            </w:r>
          </w:p>
          <w:p w14:paraId="38B259AC" w14:textId="5F27CB36" w:rsidR="00611124" w:rsidRPr="00FD2378" w:rsidRDefault="00611124" w:rsidP="00894959">
            <w:pPr>
              <w:pStyle w:val="a8"/>
              <w:numPr>
                <w:ilvl w:val="0"/>
                <w:numId w:val="1"/>
              </w:numPr>
              <w:spacing w:line="160" w:lineRule="exact"/>
              <w:ind w:leftChars="0"/>
              <w:rPr>
                <w:color w:val="000000" w:themeColor="text1"/>
                <w:sz w:val="14"/>
                <w:szCs w:val="16"/>
              </w:rPr>
            </w:pPr>
            <w:r w:rsidRPr="00FD2378">
              <w:rPr>
                <w:rFonts w:hint="eastAsia"/>
                <w:color w:val="000000" w:themeColor="text1"/>
                <w:sz w:val="14"/>
                <w:szCs w:val="16"/>
              </w:rPr>
              <w:t>感染拡大地域への移動した方</w:t>
            </w:r>
            <w:r w:rsidR="00FD2378">
              <w:rPr>
                <w:rFonts w:hint="eastAsia"/>
                <w:color w:val="000000" w:themeColor="text1"/>
                <w:sz w:val="14"/>
                <w:szCs w:val="16"/>
              </w:rPr>
              <w:t xml:space="preserve">　</w:t>
            </w:r>
            <w:r w:rsidRPr="00FD2378">
              <w:rPr>
                <w:rFonts w:hint="eastAsia"/>
                <w:color w:val="000000" w:themeColor="text1"/>
                <w:sz w:val="14"/>
                <w:szCs w:val="16"/>
              </w:rPr>
              <w:t>受講の</w:t>
            </w:r>
            <w:r w:rsidRPr="00FD2378">
              <w:rPr>
                <w:color w:val="000000" w:themeColor="text1"/>
                <w:sz w:val="14"/>
                <w:szCs w:val="16"/>
              </w:rPr>
              <w:t>2</w:t>
            </w:r>
            <w:r w:rsidRPr="00FD2378">
              <w:rPr>
                <w:rFonts w:hint="eastAsia"/>
                <w:color w:val="000000" w:themeColor="text1"/>
                <w:sz w:val="14"/>
                <w:szCs w:val="16"/>
              </w:rPr>
              <w:t>週間以内に、海外及び感染拡大地域への移動履歴がある方。</w:t>
            </w:r>
          </w:p>
          <w:p w14:paraId="2D26F207" w14:textId="77777777" w:rsidR="00611124" w:rsidRPr="00FD2378" w:rsidRDefault="00611124" w:rsidP="00894959">
            <w:pPr>
              <w:pStyle w:val="a8"/>
              <w:numPr>
                <w:ilvl w:val="0"/>
                <w:numId w:val="1"/>
              </w:numPr>
              <w:spacing w:line="160" w:lineRule="exact"/>
              <w:ind w:leftChars="0"/>
              <w:rPr>
                <w:color w:val="000000" w:themeColor="text1"/>
                <w:sz w:val="14"/>
                <w:szCs w:val="16"/>
              </w:rPr>
            </w:pPr>
            <w:r w:rsidRPr="00FD2378">
              <w:rPr>
                <w:rFonts w:hint="eastAsia"/>
                <w:color w:val="000000" w:themeColor="text1"/>
                <w:sz w:val="14"/>
                <w:szCs w:val="16"/>
              </w:rPr>
              <w:t>３７．５℃以上の発熱がある方、体調がすぐれない方（味覚・嗅覚異常を含む）。</w:t>
            </w:r>
          </w:p>
          <w:p w14:paraId="4A1FC884" w14:textId="77777777" w:rsidR="00611124" w:rsidRPr="00FD2378" w:rsidRDefault="00611124" w:rsidP="00894959">
            <w:pPr>
              <w:pStyle w:val="a8"/>
              <w:numPr>
                <w:ilvl w:val="0"/>
                <w:numId w:val="1"/>
              </w:numPr>
              <w:spacing w:line="160" w:lineRule="exact"/>
              <w:ind w:leftChars="0"/>
              <w:rPr>
                <w:color w:val="000000" w:themeColor="text1"/>
                <w:sz w:val="14"/>
                <w:szCs w:val="16"/>
              </w:rPr>
            </w:pPr>
            <w:r w:rsidRPr="00FD2378">
              <w:rPr>
                <w:rFonts w:hint="eastAsia"/>
                <w:color w:val="000000" w:themeColor="text1"/>
                <w:sz w:val="14"/>
                <w:szCs w:val="16"/>
              </w:rPr>
              <w:t>感染症陽性者との濃厚接触がある方</w:t>
            </w:r>
          </w:p>
          <w:p w14:paraId="21AF9ACD" w14:textId="02D898C5" w:rsidR="00604F8B" w:rsidRPr="00FD2378" w:rsidRDefault="00611124" w:rsidP="00894959">
            <w:pPr>
              <w:pStyle w:val="a8"/>
              <w:numPr>
                <w:ilvl w:val="0"/>
                <w:numId w:val="2"/>
              </w:numPr>
              <w:spacing w:after="120" w:line="160" w:lineRule="exact"/>
              <w:ind w:leftChars="0" w:left="748" w:hanging="357"/>
              <w:rPr>
                <w:color w:val="000000" w:themeColor="text1"/>
                <w:sz w:val="14"/>
                <w:szCs w:val="16"/>
              </w:rPr>
            </w:pPr>
            <w:r w:rsidRPr="00FD2378">
              <w:rPr>
                <w:rFonts w:hint="eastAsia"/>
                <w:color w:val="000000" w:themeColor="text1"/>
                <w:sz w:val="14"/>
                <w:szCs w:val="16"/>
              </w:rPr>
              <w:t>ただしコロナの感染状況を鑑み、内容や日程が変更される場合があります。</w:t>
            </w:r>
          </w:p>
        </w:tc>
      </w:tr>
    </w:tbl>
    <w:tbl>
      <w:tblPr>
        <w:tblpPr w:leftFromText="142" w:rightFromText="142" w:vertAnchor="text" w:horzAnchor="margin" w:tblpY="231"/>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5121"/>
        <w:gridCol w:w="3167"/>
      </w:tblGrid>
      <w:tr w:rsidR="00FD2378" w:rsidRPr="00B04861" w14:paraId="1EE11F92" w14:textId="77777777" w:rsidTr="00870C60">
        <w:trPr>
          <w:trHeight w:val="459"/>
        </w:trPr>
        <w:tc>
          <w:tcPr>
            <w:tcW w:w="10392" w:type="dxa"/>
            <w:gridSpan w:val="3"/>
            <w:shd w:val="clear" w:color="auto" w:fill="BFBFBF"/>
            <w:vAlign w:val="center"/>
          </w:tcPr>
          <w:p w14:paraId="6457FF11" w14:textId="77777777" w:rsidR="00FD2378" w:rsidRPr="00B04861" w:rsidRDefault="00FD2378" w:rsidP="00870C60">
            <w:pPr>
              <w:spacing w:line="0" w:lineRule="atLeast"/>
              <w:jc w:val="center"/>
              <w:rPr>
                <w:rFonts w:ascii="HG丸ｺﾞｼｯｸM-PRO" w:eastAsia="HG丸ｺﾞｼｯｸM-PRO" w:hAnsi="ＭＳ Ｐゴシック" w:cs="Times New Roman"/>
                <w:sz w:val="48"/>
                <w:szCs w:val="48"/>
              </w:rPr>
            </w:pPr>
            <w:r w:rsidRPr="00B04861">
              <w:rPr>
                <w:rFonts w:ascii="HG丸ｺﾞｼｯｸM-PRO" w:eastAsia="HG丸ｺﾞｼｯｸM-PRO" w:hAnsi="ＭＳ Ｐゴシック" w:cs="Times New Roman" w:hint="eastAsia"/>
                <w:sz w:val="32"/>
                <w:szCs w:val="32"/>
              </w:rPr>
              <w:t xml:space="preserve">　　　　参加申込書 </w:t>
            </w:r>
            <w:r w:rsidRPr="00B04861">
              <w:rPr>
                <w:rFonts w:ascii="HG丸ｺﾞｼｯｸM-PRO" w:eastAsia="HG丸ｺﾞｼｯｸM-PRO" w:hAnsi="ＭＳ Ｐゴシック" w:cs="Times New Roman" w:hint="eastAsia"/>
                <w:sz w:val="24"/>
                <w:szCs w:val="24"/>
              </w:rPr>
              <w:t>（</w:t>
            </w:r>
            <w:r w:rsidRPr="00B04861">
              <w:rPr>
                <w:rFonts w:ascii="HG丸ｺﾞｼｯｸM-PRO" w:eastAsia="HG丸ｺﾞｼｯｸM-PRO" w:hAnsi="ＭＳ Ｐゴシック" w:cs="Times New Roman" w:hint="eastAsia"/>
                <w:sz w:val="24"/>
                <w:szCs w:val="24"/>
                <w:u w:val="single"/>
              </w:rPr>
              <w:t>申込締切：</w:t>
            </w:r>
            <w:r>
              <w:rPr>
                <w:rFonts w:ascii="HG丸ｺﾞｼｯｸM-PRO" w:eastAsia="HG丸ｺﾞｼｯｸM-PRO" w:hAnsi="ＭＳ Ｐゴシック" w:cs="Times New Roman" w:hint="eastAsia"/>
                <w:sz w:val="24"/>
                <w:szCs w:val="24"/>
                <w:u w:val="single"/>
              </w:rPr>
              <w:t>１０</w:t>
            </w:r>
            <w:r w:rsidRPr="00B04861">
              <w:rPr>
                <w:rFonts w:ascii="HG丸ｺﾞｼｯｸM-PRO" w:eastAsia="HG丸ｺﾞｼｯｸM-PRO" w:hAnsi="ＭＳ Ｐゴシック" w:cs="Times New Roman" w:hint="eastAsia"/>
                <w:sz w:val="24"/>
                <w:szCs w:val="24"/>
                <w:u w:val="single"/>
              </w:rPr>
              <w:t>/</w:t>
            </w:r>
            <w:r>
              <w:rPr>
                <w:rFonts w:ascii="HG丸ｺﾞｼｯｸM-PRO" w:eastAsia="HG丸ｺﾞｼｯｸM-PRO" w:hAnsi="ＭＳ Ｐゴシック" w:cs="Times New Roman" w:hint="eastAsia"/>
                <w:sz w:val="24"/>
                <w:szCs w:val="24"/>
                <w:u w:val="single"/>
              </w:rPr>
              <w:t>２</w:t>
            </w:r>
            <w:r w:rsidRPr="00B04861">
              <w:rPr>
                <w:rFonts w:ascii="HG丸ｺﾞｼｯｸM-PRO" w:eastAsia="HG丸ｺﾞｼｯｸM-PRO" w:hAnsi="ＭＳ Ｐゴシック" w:cs="Times New Roman" w:hint="eastAsia"/>
                <w:sz w:val="24"/>
                <w:szCs w:val="24"/>
                <w:u w:val="single"/>
              </w:rPr>
              <w:t>９まで</w:t>
            </w:r>
            <w:r w:rsidRPr="00B04861">
              <w:rPr>
                <w:rFonts w:ascii="HG丸ｺﾞｼｯｸM-PRO" w:eastAsia="HG丸ｺﾞｼｯｸM-PRO" w:hAnsi="ＭＳ Ｐゴシック" w:cs="Times New Roman"/>
                <w:sz w:val="24"/>
                <w:szCs w:val="24"/>
              </w:rPr>
              <w:t>）</w:t>
            </w:r>
          </w:p>
        </w:tc>
      </w:tr>
      <w:tr w:rsidR="00FD2378" w:rsidRPr="00B04861" w14:paraId="7B44E88B" w14:textId="77777777" w:rsidTr="00870C60">
        <w:trPr>
          <w:trHeight w:val="520"/>
        </w:trPr>
        <w:tc>
          <w:tcPr>
            <w:tcW w:w="2104" w:type="dxa"/>
            <w:vMerge w:val="restart"/>
            <w:vAlign w:val="center"/>
          </w:tcPr>
          <w:p w14:paraId="3D84E933" w14:textId="77777777" w:rsidR="00FD2378" w:rsidRPr="00B04861" w:rsidRDefault="00FD2378" w:rsidP="00870C60">
            <w:pPr>
              <w:jc w:val="center"/>
              <w:rPr>
                <w:rFonts w:ascii="HG丸ｺﾞｼｯｸM-PRO" w:eastAsia="HG丸ｺﾞｼｯｸM-PRO" w:hAnsi="ＭＳ ゴシック" w:cs="Times New Roman"/>
                <w:sz w:val="28"/>
                <w:szCs w:val="28"/>
              </w:rPr>
            </w:pPr>
            <w:r w:rsidRPr="00B04861">
              <w:rPr>
                <w:rFonts w:ascii="HG丸ｺﾞｼｯｸM-PRO" w:eastAsia="HG丸ｺﾞｼｯｸM-PRO" w:hAnsi="ＭＳ ゴシック" w:cs="Times New Roman" w:hint="eastAsia"/>
                <w:sz w:val="28"/>
                <w:szCs w:val="28"/>
              </w:rPr>
              <w:t>ご参加者</w:t>
            </w:r>
          </w:p>
        </w:tc>
        <w:tc>
          <w:tcPr>
            <w:tcW w:w="5121" w:type="dxa"/>
            <w:tcBorders>
              <w:bottom w:val="dashed" w:sz="4" w:space="0" w:color="auto"/>
            </w:tcBorders>
          </w:tcPr>
          <w:p w14:paraId="2EF3161B" w14:textId="77777777" w:rsidR="00FD2378" w:rsidRPr="00B04861" w:rsidRDefault="00FD2378" w:rsidP="00870C60">
            <w:pPr>
              <w:rPr>
                <w:rFonts w:ascii="HG丸ｺﾞｼｯｸM-PRO" w:eastAsia="HG丸ｺﾞｼｯｸM-PRO" w:hAnsi="ＭＳ ゴシック" w:cs="Times New Roman"/>
                <w:sz w:val="16"/>
                <w:szCs w:val="16"/>
              </w:rPr>
            </w:pPr>
            <w:r w:rsidRPr="00B04861">
              <w:rPr>
                <w:rFonts w:ascii="HG丸ｺﾞｼｯｸM-PRO" w:eastAsia="HG丸ｺﾞｼｯｸM-PRO" w:hAnsi="ＭＳ ゴシック" w:cs="Times New Roman" w:hint="eastAsia"/>
                <w:sz w:val="16"/>
                <w:szCs w:val="16"/>
              </w:rPr>
              <w:t>（</w:t>
            </w:r>
            <w:r w:rsidRPr="00B04861">
              <w:rPr>
                <w:rFonts w:ascii="HG丸ｺﾞｼｯｸM-PRO" w:eastAsia="HG丸ｺﾞｼｯｸM-PRO" w:hAnsi="ＭＳ ゴシック" w:cs="Times New Roman"/>
                <w:sz w:val="16"/>
                <w:szCs w:val="16"/>
              </w:rPr>
              <w:t>お名前）</w:t>
            </w:r>
          </w:p>
        </w:tc>
        <w:tc>
          <w:tcPr>
            <w:tcW w:w="3167" w:type="dxa"/>
            <w:tcBorders>
              <w:bottom w:val="dashed" w:sz="4" w:space="0" w:color="auto"/>
            </w:tcBorders>
          </w:tcPr>
          <w:p w14:paraId="3EA3D5B6" w14:textId="77777777" w:rsidR="00FD2378" w:rsidRPr="00B04861" w:rsidRDefault="00FD2378" w:rsidP="00870C60">
            <w:pPr>
              <w:spacing w:line="0" w:lineRule="atLeast"/>
              <w:rPr>
                <w:rFonts w:ascii="HG丸ｺﾞｼｯｸM-PRO" w:eastAsia="HG丸ｺﾞｼｯｸM-PRO" w:hAnsi="Century" w:cs="Times New Roman"/>
                <w:sz w:val="16"/>
                <w:szCs w:val="16"/>
              </w:rPr>
            </w:pPr>
            <w:r w:rsidRPr="00B04861">
              <w:rPr>
                <w:rFonts w:ascii="HG丸ｺﾞｼｯｸM-PRO" w:eastAsia="HG丸ｺﾞｼｯｸM-PRO" w:hAnsi="Century" w:cs="Times New Roman" w:hint="eastAsia"/>
                <w:sz w:val="16"/>
                <w:szCs w:val="16"/>
              </w:rPr>
              <w:t>（申込回）</w:t>
            </w:r>
          </w:p>
          <w:p w14:paraId="2E4A8108" w14:textId="77777777" w:rsidR="00FD2378" w:rsidRPr="00B04861" w:rsidRDefault="00FD2378" w:rsidP="00870C60">
            <w:pPr>
              <w:spacing w:line="0" w:lineRule="atLeast"/>
              <w:jc w:val="center"/>
              <w:rPr>
                <w:rFonts w:ascii="HG丸ｺﾞｼｯｸM-PRO" w:eastAsia="HG丸ｺﾞｼｯｸM-PRO" w:hAnsi="Century" w:cs="Times New Roman"/>
                <w:sz w:val="16"/>
                <w:szCs w:val="16"/>
              </w:rPr>
            </w:pPr>
            <w:r>
              <w:rPr>
                <w:rFonts w:ascii="HG丸ｺﾞｼｯｸM-PRO" w:eastAsia="HG丸ｺﾞｼｯｸM-PRO" w:hAnsi="Century" w:cs="Times New Roman" w:hint="eastAsia"/>
                <w:sz w:val="28"/>
                <w:szCs w:val="28"/>
              </w:rPr>
              <w:t>第1回</w:t>
            </w:r>
            <w:r w:rsidRPr="00B04861">
              <w:rPr>
                <w:rFonts w:ascii="HG丸ｺﾞｼｯｸM-PRO" w:eastAsia="HG丸ｺﾞｼｯｸM-PRO" w:hAnsi="Century" w:cs="Times New Roman" w:hint="eastAsia"/>
                <w:sz w:val="28"/>
                <w:szCs w:val="28"/>
              </w:rPr>
              <w:t xml:space="preserve"> </w:t>
            </w:r>
            <w:r>
              <w:rPr>
                <w:rFonts w:ascii="HG丸ｺﾞｼｯｸM-PRO" w:eastAsia="HG丸ｺﾞｼｯｸM-PRO" w:hAnsi="Century" w:cs="Times New Roman" w:hint="eastAsia"/>
                <w:sz w:val="28"/>
                <w:szCs w:val="28"/>
              </w:rPr>
              <w:t>・第2回</w:t>
            </w:r>
          </w:p>
        </w:tc>
      </w:tr>
      <w:tr w:rsidR="00FD2378" w:rsidRPr="00B04861" w14:paraId="6F825A82" w14:textId="77777777" w:rsidTr="00FD2378">
        <w:trPr>
          <w:trHeight w:val="496"/>
        </w:trPr>
        <w:tc>
          <w:tcPr>
            <w:tcW w:w="2104" w:type="dxa"/>
            <w:vMerge/>
            <w:vAlign w:val="center"/>
          </w:tcPr>
          <w:p w14:paraId="1D9A1821" w14:textId="77777777" w:rsidR="00FD2378" w:rsidRPr="00B04861" w:rsidRDefault="00FD2378" w:rsidP="00870C60">
            <w:pPr>
              <w:jc w:val="center"/>
              <w:rPr>
                <w:rFonts w:ascii="HG丸ｺﾞｼｯｸM-PRO" w:eastAsia="HG丸ｺﾞｼｯｸM-PRO" w:hAnsi="ＭＳ ゴシック" w:cs="Times New Roman"/>
                <w:sz w:val="28"/>
                <w:szCs w:val="28"/>
              </w:rPr>
            </w:pPr>
          </w:p>
        </w:tc>
        <w:tc>
          <w:tcPr>
            <w:tcW w:w="5121" w:type="dxa"/>
            <w:tcBorders>
              <w:top w:val="dashed" w:sz="4" w:space="0" w:color="auto"/>
              <w:bottom w:val="single" w:sz="4" w:space="0" w:color="auto"/>
            </w:tcBorders>
          </w:tcPr>
          <w:p w14:paraId="3B9C78BD" w14:textId="77777777" w:rsidR="00FD2378" w:rsidRPr="00B04861" w:rsidRDefault="00FD2378" w:rsidP="00870C60">
            <w:pPr>
              <w:rPr>
                <w:rFonts w:ascii="HG丸ｺﾞｼｯｸM-PRO" w:eastAsia="HG丸ｺﾞｼｯｸM-PRO" w:hAnsi="ＭＳ ゴシック" w:cs="Times New Roman"/>
                <w:sz w:val="16"/>
                <w:szCs w:val="16"/>
              </w:rPr>
            </w:pPr>
            <w:r w:rsidRPr="00B04861">
              <w:rPr>
                <w:rFonts w:ascii="HG丸ｺﾞｼｯｸM-PRO" w:eastAsia="HG丸ｺﾞｼｯｸM-PRO" w:hAnsi="ＭＳ ゴシック" w:cs="Times New Roman" w:hint="eastAsia"/>
                <w:sz w:val="16"/>
                <w:szCs w:val="16"/>
              </w:rPr>
              <w:t>（所属・役職）</w:t>
            </w:r>
          </w:p>
        </w:tc>
        <w:tc>
          <w:tcPr>
            <w:tcW w:w="3167" w:type="dxa"/>
            <w:tcBorders>
              <w:top w:val="dashed" w:sz="4" w:space="0" w:color="auto"/>
              <w:bottom w:val="single" w:sz="4" w:space="0" w:color="auto"/>
            </w:tcBorders>
          </w:tcPr>
          <w:p w14:paraId="7CD0C0D3" w14:textId="77777777" w:rsidR="00FD2378" w:rsidRPr="00B04861" w:rsidRDefault="00FD2378" w:rsidP="00870C60">
            <w:pPr>
              <w:jc w:val="left"/>
              <w:rPr>
                <w:rFonts w:ascii="HG丸ｺﾞｼｯｸM-PRO" w:eastAsia="HG丸ｺﾞｼｯｸM-PRO" w:hAnsi="ＭＳ ゴシック" w:cs="Times New Roman"/>
                <w:sz w:val="20"/>
                <w:szCs w:val="20"/>
              </w:rPr>
            </w:pPr>
            <w:r w:rsidRPr="00B04861">
              <w:rPr>
                <w:rFonts w:ascii="HG丸ｺﾞｼｯｸM-PRO" w:eastAsia="HG丸ｺﾞｼｯｸM-PRO" w:hAnsi="ＭＳ ゴシック" w:cs="Times New Roman" w:hint="eastAsia"/>
                <w:sz w:val="16"/>
                <w:szCs w:val="16"/>
              </w:rPr>
              <w:t>（E-mail）</w:t>
            </w:r>
          </w:p>
        </w:tc>
      </w:tr>
      <w:tr w:rsidR="00FD2378" w:rsidRPr="00B04861" w14:paraId="7B9902A3" w14:textId="77777777" w:rsidTr="00870C60">
        <w:trPr>
          <w:trHeight w:val="556"/>
        </w:trPr>
        <w:tc>
          <w:tcPr>
            <w:tcW w:w="2104" w:type="dxa"/>
            <w:vMerge w:val="restart"/>
            <w:vAlign w:val="center"/>
          </w:tcPr>
          <w:p w14:paraId="76D710CE" w14:textId="77777777" w:rsidR="00FD2378" w:rsidRPr="00B04861" w:rsidRDefault="00FD2378" w:rsidP="00870C60">
            <w:pPr>
              <w:jc w:val="center"/>
              <w:rPr>
                <w:rFonts w:ascii="HG丸ｺﾞｼｯｸM-PRO" w:eastAsia="HG丸ｺﾞｼｯｸM-PRO" w:hAnsi="ＭＳ ゴシック" w:cs="Times New Roman"/>
                <w:sz w:val="28"/>
                <w:szCs w:val="28"/>
              </w:rPr>
            </w:pPr>
            <w:r w:rsidRPr="00B04861">
              <w:rPr>
                <w:rFonts w:ascii="HG丸ｺﾞｼｯｸM-PRO" w:eastAsia="HG丸ｺﾞｼｯｸM-PRO" w:hAnsi="ＭＳ ゴシック" w:cs="Times New Roman" w:hint="eastAsia"/>
                <w:sz w:val="28"/>
                <w:szCs w:val="28"/>
              </w:rPr>
              <w:t>ご参加者</w:t>
            </w:r>
          </w:p>
        </w:tc>
        <w:tc>
          <w:tcPr>
            <w:tcW w:w="5121" w:type="dxa"/>
            <w:tcBorders>
              <w:bottom w:val="dashed" w:sz="4" w:space="0" w:color="auto"/>
            </w:tcBorders>
          </w:tcPr>
          <w:p w14:paraId="33AC981C" w14:textId="77777777" w:rsidR="00FD2378" w:rsidRPr="00B04861" w:rsidRDefault="00FD2378" w:rsidP="00870C60">
            <w:pPr>
              <w:rPr>
                <w:rFonts w:ascii="HG丸ｺﾞｼｯｸM-PRO" w:eastAsia="HG丸ｺﾞｼｯｸM-PRO" w:hAnsi="ＭＳ ゴシック" w:cs="Times New Roman"/>
                <w:sz w:val="16"/>
                <w:szCs w:val="16"/>
              </w:rPr>
            </w:pPr>
            <w:r w:rsidRPr="00B04861">
              <w:rPr>
                <w:rFonts w:ascii="HG丸ｺﾞｼｯｸM-PRO" w:eastAsia="HG丸ｺﾞｼｯｸM-PRO" w:hAnsi="ＭＳ ゴシック" w:cs="Times New Roman" w:hint="eastAsia"/>
                <w:sz w:val="16"/>
                <w:szCs w:val="16"/>
              </w:rPr>
              <w:t>（</w:t>
            </w:r>
            <w:r w:rsidRPr="00B04861">
              <w:rPr>
                <w:rFonts w:ascii="HG丸ｺﾞｼｯｸM-PRO" w:eastAsia="HG丸ｺﾞｼｯｸM-PRO" w:hAnsi="ＭＳ ゴシック" w:cs="Times New Roman"/>
                <w:sz w:val="16"/>
                <w:szCs w:val="16"/>
              </w:rPr>
              <w:t>お名前）</w:t>
            </w:r>
          </w:p>
        </w:tc>
        <w:tc>
          <w:tcPr>
            <w:tcW w:w="3167" w:type="dxa"/>
            <w:tcBorders>
              <w:bottom w:val="dashed" w:sz="4" w:space="0" w:color="auto"/>
            </w:tcBorders>
          </w:tcPr>
          <w:p w14:paraId="7F544BF3" w14:textId="77777777" w:rsidR="00FD2378" w:rsidRPr="00B04861" w:rsidRDefault="00FD2378" w:rsidP="00870C60">
            <w:pPr>
              <w:spacing w:line="0" w:lineRule="atLeast"/>
              <w:rPr>
                <w:rFonts w:ascii="HG丸ｺﾞｼｯｸM-PRO" w:eastAsia="HG丸ｺﾞｼｯｸM-PRO" w:hAnsi="Century" w:cs="Times New Roman"/>
                <w:sz w:val="16"/>
                <w:szCs w:val="16"/>
              </w:rPr>
            </w:pPr>
            <w:r w:rsidRPr="00B04861">
              <w:rPr>
                <w:rFonts w:ascii="HG丸ｺﾞｼｯｸM-PRO" w:eastAsia="HG丸ｺﾞｼｯｸM-PRO" w:hAnsi="Century" w:cs="Times New Roman" w:hint="eastAsia"/>
                <w:sz w:val="16"/>
                <w:szCs w:val="16"/>
              </w:rPr>
              <w:t>（申込回）</w:t>
            </w:r>
          </w:p>
          <w:p w14:paraId="5FF2AB0D" w14:textId="77777777" w:rsidR="00FD2378" w:rsidRPr="00B04861" w:rsidRDefault="00FD2378" w:rsidP="00870C60">
            <w:pPr>
              <w:spacing w:line="0" w:lineRule="atLeast"/>
              <w:jc w:val="center"/>
              <w:rPr>
                <w:rFonts w:ascii="HG丸ｺﾞｼｯｸM-PRO" w:eastAsia="HG丸ｺﾞｼｯｸM-PRO" w:hAnsi="Century" w:cs="Times New Roman"/>
                <w:sz w:val="16"/>
                <w:szCs w:val="16"/>
              </w:rPr>
            </w:pPr>
            <w:r>
              <w:rPr>
                <w:rFonts w:ascii="HG丸ｺﾞｼｯｸM-PRO" w:eastAsia="HG丸ｺﾞｼｯｸM-PRO" w:hAnsi="Century" w:cs="Times New Roman" w:hint="eastAsia"/>
                <w:sz w:val="28"/>
                <w:szCs w:val="28"/>
              </w:rPr>
              <w:t>第1回</w:t>
            </w:r>
            <w:r w:rsidRPr="00B04861">
              <w:rPr>
                <w:rFonts w:ascii="HG丸ｺﾞｼｯｸM-PRO" w:eastAsia="HG丸ｺﾞｼｯｸM-PRO" w:hAnsi="Century" w:cs="Times New Roman" w:hint="eastAsia"/>
                <w:sz w:val="28"/>
                <w:szCs w:val="28"/>
              </w:rPr>
              <w:t xml:space="preserve"> ・</w:t>
            </w:r>
            <w:r>
              <w:rPr>
                <w:rFonts w:ascii="HG丸ｺﾞｼｯｸM-PRO" w:eastAsia="HG丸ｺﾞｼｯｸM-PRO" w:hAnsi="Century" w:cs="Times New Roman" w:hint="eastAsia"/>
                <w:sz w:val="28"/>
                <w:szCs w:val="28"/>
              </w:rPr>
              <w:t>第2回</w:t>
            </w:r>
          </w:p>
        </w:tc>
      </w:tr>
      <w:tr w:rsidR="00FD2378" w:rsidRPr="00B04861" w14:paraId="1F0380B2" w14:textId="77777777" w:rsidTr="00FD2378">
        <w:trPr>
          <w:trHeight w:val="584"/>
        </w:trPr>
        <w:tc>
          <w:tcPr>
            <w:tcW w:w="2104" w:type="dxa"/>
            <w:vMerge/>
            <w:vAlign w:val="center"/>
          </w:tcPr>
          <w:p w14:paraId="38071D27" w14:textId="77777777" w:rsidR="00FD2378" w:rsidRPr="00B04861" w:rsidRDefault="00FD2378" w:rsidP="00870C60">
            <w:pPr>
              <w:jc w:val="center"/>
              <w:rPr>
                <w:rFonts w:ascii="HG丸ｺﾞｼｯｸM-PRO" w:eastAsia="HG丸ｺﾞｼｯｸM-PRO" w:hAnsi="ＭＳ ゴシック" w:cs="Times New Roman"/>
                <w:sz w:val="28"/>
                <w:szCs w:val="28"/>
              </w:rPr>
            </w:pPr>
          </w:p>
        </w:tc>
        <w:tc>
          <w:tcPr>
            <w:tcW w:w="5121" w:type="dxa"/>
            <w:tcBorders>
              <w:top w:val="dashed" w:sz="4" w:space="0" w:color="auto"/>
            </w:tcBorders>
          </w:tcPr>
          <w:p w14:paraId="03F6376A" w14:textId="77777777" w:rsidR="00FD2378" w:rsidRPr="00B04861" w:rsidRDefault="00FD2378" w:rsidP="00870C60">
            <w:pPr>
              <w:rPr>
                <w:rFonts w:ascii="HG丸ｺﾞｼｯｸM-PRO" w:eastAsia="HG丸ｺﾞｼｯｸM-PRO" w:hAnsi="ＭＳ ゴシック" w:cs="Times New Roman"/>
                <w:sz w:val="16"/>
                <w:szCs w:val="16"/>
              </w:rPr>
            </w:pPr>
            <w:r w:rsidRPr="00B04861">
              <w:rPr>
                <w:rFonts w:ascii="HG丸ｺﾞｼｯｸM-PRO" w:eastAsia="HG丸ｺﾞｼｯｸM-PRO" w:hAnsi="ＭＳ ゴシック" w:cs="Times New Roman" w:hint="eastAsia"/>
                <w:sz w:val="16"/>
                <w:szCs w:val="16"/>
              </w:rPr>
              <w:t>（所属・役職）</w:t>
            </w:r>
          </w:p>
        </w:tc>
        <w:tc>
          <w:tcPr>
            <w:tcW w:w="3167" w:type="dxa"/>
            <w:tcBorders>
              <w:top w:val="dashed" w:sz="4" w:space="0" w:color="auto"/>
            </w:tcBorders>
          </w:tcPr>
          <w:p w14:paraId="17B8939C" w14:textId="77777777" w:rsidR="00FD2378" w:rsidRPr="00B04861" w:rsidRDefault="00FD2378" w:rsidP="00870C60">
            <w:pPr>
              <w:jc w:val="left"/>
              <w:rPr>
                <w:rFonts w:ascii="HG丸ｺﾞｼｯｸM-PRO" w:eastAsia="HG丸ｺﾞｼｯｸM-PRO" w:hAnsi="ＭＳ ゴシック" w:cs="Times New Roman"/>
                <w:sz w:val="20"/>
                <w:szCs w:val="20"/>
              </w:rPr>
            </w:pPr>
            <w:r w:rsidRPr="00B04861">
              <w:rPr>
                <w:rFonts w:ascii="HG丸ｺﾞｼｯｸM-PRO" w:eastAsia="HG丸ｺﾞｼｯｸM-PRO" w:hAnsi="ＭＳ ゴシック" w:cs="Times New Roman" w:hint="eastAsia"/>
                <w:sz w:val="16"/>
                <w:szCs w:val="16"/>
              </w:rPr>
              <w:t>（E-mail）</w:t>
            </w:r>
          </w:p>
        </w:tc>
      </w:tr>
      <w:tr w:rsidR="00FD2378" w:rsidRPr="00B04861" w14:paraId="69683642" w14:textId="77777777" w:rsidTr="00FD2378">
        <w:trPr>
          <w:trHeight w:val="507"/>
        </w:trPr>
        <w:tc>
          <w:tcPr>
            <w:tcW w:w="2104" w:type="dxa"/>
            <w:vAlign w:val="center"/>
          </w:tcPr>
          <w:p w14:paraId="646CE8E8" w14:textId="77777777" w:rsidR="00FD2378" w:rsidRPr="00B04861" w:rsidRDefault="00FD2378" w:rsidP="00870C60">
            <w:pPr>
              <w:jc w:val="center"/>
              <w:rPr>
                <w:rFonts w:ascii="HG丸ｺﾞｼｯｸM-PRO" w:eastAsia="HG丸ｺﾞｼｯｸM-PRO" w:hAnsi="ＭＳ ゴシック" w:cs="Times New Roman"/>
                <w:sz w:val="24"/>
                <w:szCs w:val="24"/>
              </w:rPr>
            </w:pPr>
            <w:r w:rsidRPr="00B04861">
              <w:rPr>
                <w:rFonts w:ascii="HG丸ｺﾞｼｯｸM-PRO" w:eastAsia="HG丸ｺﾞｼｯｸM-PRO" w:hAnsi="ＭＳ ゴシック" w:cs="Times New Roman" w:hint="eastAsia"/>
                <w:sz w:val="24"/>
                <w:szCs w:val="24"/>
              </w:rPr>
              <w:t>会社名</w:t>
            </w:r>
          </w:p>
          <w:p w14:paraId="412FE79E" w14:textId="77777777" w:rsidR="00FD2378" w:rsidRPr="00B04861" w:rsidRDefault="00FD2378" w:rsidP="00870C60">
            <w:pPr>
              <w:jc w:val="center"/>
              <w:rPr>
                <w:rFonts w:ascii="HG丸ｺﾞｼｯｸM-PRO" w:eastAsia="HG丸ｺﾞｼｯｸM-PRO" w:hAnsi="ＭＳ ゴシック" w:cs="Times New Roman"/>
                <w:sz w:val="12"/>
                <w:szCs w:val="12"/>
              </w:rPr>
            </w:pPr>
            <w:r w:rsidRPr="00B04861">
              <w:rPr>
                <w:rFonts w:ascii="HG丸ｺﾞｼｯｸM-PRO" w:eastAsia="HG丸ｺﾞｼｯｸM-PRO" w:hAnsi="ＭＳ ゴシック" w:cs="Times New Roman" w:hint="eastAsia"/>
                <w:sz w:val="12"/>
                <w:szCs w:val="12"/>
              </w:rPr>
              <w:t>（個人での参加の場合は不要）</w:t>
            </w:r>
          </w:p>
        </w:tc>
        <w:tc>
          <w:tcPr>
            <w:tcW w:w="5121" w:type="dxa"/>
          </w:tcPr>
          <w:p w14:paraId="65D58258" w14:textId="77777777" w:rsidR="00FD2378" w:rsidRPr="00B04861" w:rsidRDefault="00FD2378" w:rsidP="00870C60">
            <w:pPr>
              <w:jc w:val="left"/>
              <w:rPr>
                <w:rFonts w:ascii="HG丸ｺﾞｼｯｸM-PRO" w:eastAsia="HG丸ｺﾞｼｯｸM-PRO" w:hAnsi="ＭＳ ゴシック" w:cs="Times New Roman"/>
                <w:sz w:val="24"/>
                <w:szCs w:val="24"/>
              </w:rPr>
            </w:pPr>
          </w:p>
        </w:tc>
        <w:tc>
          <w:tcPr>
            <w:tcW w:w="3167" w:type="dxa"/>
          </w:tcPr>
          <w:p w14:paraId="4AF66407" w14:textId="77777777" w:rsidR="00FD2378" w:rsidRPr="00B04861" w:rsidRDefault="00FD2378" w:rsidP="00870C60">
            <w:pPr>
              <w:jc w:val="left"/>
              <w:rPr>
                <w:rFonts w:ascii="HG丸ｺﾞｼｯｸM-PRO" w:eastAsia="HG丸ｺﾞｼｯｸM-PRO" w:hAnsi="ＭＳ ゴシック" w:cs="Times New Roman"/>
                <w:sz w:val="24"/>
                <w:szCs w:val="24"/>
              </w:rPr>
            </w:pPr>
            <w:r w:rsidRPr="00B04861">
              <w:rPr>
                <w:rFonts w:ascii="HG丸ｺﾞｼｯｸM-PRO" w:eastAsia="HG丸ｺﾞｼｯｸM-PRO" w:hAnsi="ＭＳ ゴシック" w:cs="Times New Roman" w:hint="eastAsia"/>
                <w:sz w:val="24"/>
                <w:szCs w:val="24"/>
              </w:rPr>
              <w:t>（TEL）</w:t>
            </w:r>
          </w:p>
        </w:tc>
      </w:tr>
    </w:tbl>
    <w:p w14:paraId="54067F17" w14:textId="6DF69C56" w:rsidR="003579EB" w:rsidRPr="006360EB" w:rsidRDefault="006360EB" w:rsidP="006360EB">
      <w:pPr>
        <w:jc w:val="center"/>
        <w:rPr>
          <w:rFonts w:ascii="メイリオ" w:eastAsia="メイリオ" w:hAnsi="メイリオ" w:cs="メイリオ"/>
          <w:bCs/>
          <w:sz w:val="24"/>
          <w:szCs w:val="21"/>
        </w:rPr>
      </w:pPr>
      <w:r>
        <w:rPr>
          <w:rFonts w:ascii="メイリオ" w:eastAsia="メイリオ" w:hAnsi="メイリオ" w:cs="メイリオ" w:hint="eastAsia"/>
          <w:bCs/>
          <w:sz w:val="24"/>
          <w:szCs w:val="21"/>
        </w:rPr>
        <w:t>ご不明な点がございましたら下記問い合わせ先にご連絡ください。</w:t>
      </w:r>
    </w:p>
    <w:p w14:paraId="52F08FB1" w14:textId="54467A78" w:rsidR="00401F87" w:rsidRPr="00225538" w:rsidRDefault="003579EB" w:rsidP="00225538">
      <w:pPr>
        <w:jc w:val="center"/>
        <w:rPr>
          <w:rFonts w:ascii="メイリオ" w:eastAsia="メイリオ" w:hAnsi="メイリオ" w:cs="メイリオ"/>
          <w:b/>
          <w:sz w:val="36"/>
        </w:rPr>
      </w:pPr>
      <w:r w:rsidRPr="009315CB">
        <w:rPr>
          <w:rFonts w:ascii="メイリオ" w:eastAsia="メイリオ" w:hAnsi="メイリオ" w:cs="メイリオ"/>
          <w:b/>
          <w:noProof/>
          <w:sz w:val="36"/>
          <w:u w:val="single"/>
        </w:rPr>
        <mc:AlternateContent>
          <mc:Choice Requires="wps">
            <w:drawing>
              <wp:anchor distT="0" distB="0" distL="114300" distR="114300" simplePos="0" relativeHeight="251664384" behindDoc="1" locked="0" layoutInCell="1" allowOverlap="1" wp14:anchorId="12B61C3A" wp14:editId="11F80A87">
                <wp:simplePos x="0" y="0"/>
                <wp:positionH relativeFrom="margin">
                  <wp:posOffset>52070</wp:posOffset>
                </wp:positionH>
                <wp:positionV relativeFrom="paragraph">
                  <wp:posOffset>59690</wp:posOffset>
                </wp:positionV>
                <wp:extent cx="6610350" cy="20002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6610350" cy="2000250"/>
                        </a:xfrm>
                        <a:prstGeom prst="roundRect">
                          <a:avLst/>
                        </a:prstGeom>
                        <a:solidFill>
                          <a:schemeClr val="bg1">
                            <a:lumMod val="95000"/>
                          </a:schemeClr>
                        </a:solid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44899" id="角丸四角形 9" o:spid="_x0000_s1026" style="position:absolute;left:0;text-align:left;margin-left:4.1pt;margin-top:4.7pt;width:520.5pt;height:15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" fillcolor="#f2f2f2 [3052]" strokecolor="#a5a5a5 [2092]" strokeweight="1.5pt">
                <v:stroke joinstyle="miter"/>
                <w10:wrap anchorx="margin"/>
              </v:roundrect>
            </w:pict>
          </mc:Fallback>
        </mc:AlternateContent>
      </w:r>
      <w:r w:rsidR="006360EB">
        <w:rPr>
          <w:rFonts w:ascii="メイリオ" w:eastAsia="メイリオ" w:hAnsi="メイリオ" w:cs="メイリオ" w:hint="eastAsia"/>
          <w:b/>
          <w:sz w:val="28"/>
          <w:u w:val="single"/>
        </w:rPr>
        <w:t>問合</w:t>
      </w:r>
      <w:r w:rsidR="00401F87" w:rsidRPr="009315CB">
        <w:rPr>
          <w:rFonts w:ascii="メイリオ" w:eastAsia="メイリオ" w:hAnsi="メイリオ" w:cs="メイリオ" w:hint="eastAsia"/>
          <w:b/>
          <w:sz w:val="28"/>
          <w:u w:val="single"/>
        </w:rPr>
        <w:t>先</w:t>
      </w:r>
    </w:p>
    <w:p w14:paraId="0BA881E8" w14:textId="287078F4" w:rsidR="00225538" w:rsidRDefault="00225538" w:rsidP="00401F87">
      <w:pPr>
        <w:spacing w:line="460" w:lineRule="exact"/>
        <w:jc w:val="center"/>
        <w:rPr>
          <w:rFonts w:ascii="メイリオ" w:eastAsia="メイリオ" w:hAnsi="メイリオ" w:cs="メイリオ"/>
          <w:sz w:val="28"/>
        </w:rPr>
      </w:pPr>
      <w:r>
        <w:rPr>
          <w:rFonts w:ascii="メイリオ" w:eastAsia="メイリオ" w:hAnsi="メイリオ" w:cs="メイリオ" w:hint="eastAsia"/>
          <w:sz w:val="28"/>
        </w:rPr>
        <w:t>事務局　公益財団法人えひめ東予産業創造センター</w:t>
      </w:r>
    </w:p>
    <w:p w14:paraId="71C56D70" w14:textId="0CCE9990" w:rsidR="00401F87" w:rsidRDefault="00225538" w:rsidP="00401F87">
      <w:pPr>
        <w:spacing w:line="460" w:lineRule="exact"/>
        <w:jc w:val="center"/>
        <w:rPr>
          <w:rFonts w:ascii="メイリオ" w:eastAsia="メイリオ" w:hAnsi="メイリオ" w:cs="メイリオ"/>
          <w:sz w:val="28"/>
        </w:rPr>
      </w:pPr>
      <w:r>
        <w:rPr>
          <w:rFonts w:ascii="メイリオ" w:eastAsia="メイリオ" w:hAnsi="メイリオ" w:cs="メイリオ"/>
          <w:sz w:val="28"/>
        </w:rPr>
        <w:t>M</w:t>
      </w:r>
      <w:r>
        <w:rPr>
          <w:rFonts w:ascii="メイリオ" w:eastAsia="メイリオ" w:hAnsi="メイリオ" w:cs="メイリオ" w:hint="eastAsia"/>
          <w:sz w:val="28"/>
        </w:rPr>
        <w:t>ail：t</w:t>
      </w:r>
      <w:r>
        <w:rPr>
          <w:rFonts w:ascii="メイリオ" w:eastAsia="メイリオ" w:hAnsi="メイリオ" w:cs="メイリオ"/>
          <w:sz w:val="28"/>
        </w:rPr>
        <w:t>ech2@ticc-ehime.or.jp</w:t>
      </w:r>
    </w:p>
    <w:p w14:paraId="3E04505B" w14:textId="7C6A792C" w:rsidR="00401F87" w:rsidRDefault="00401F87" w:rsidP="00401F87">
      <w:pPr>
        <w:spacing w:line="460" w:lineRule="exact"/>
        <w:jc w:val="center"/>
        <w:rPr>
          <w:rFonts w:ascii="メイリオ" w:eastAsia="メイリオ" w:hAnsi="メイリオ" w:cs="メイリオ"/>
          <w:sz w:val="28"/>
        </w:rPr>
      </w:pPr>
      <w:r>
        <w:rPr>
          <w:rFonts w:ascii="メイリオ" w:eastAsia="メイリオ" w:hAnsi="メイリオ" w:cs="メイリオ" w:hint="eastAsia"/>
          <w:sz w:val="28"/>
        </w:rPr>
        <w:t>TEL</w:t>
      </w:r>
      <w:r>
        <w:rPr>
          <w:rFonts w:ascii="メイリオ" w:eastAsia="メイリオ" w:hAnsi="メイリオ" w:cs="メイリオ"/>
          <w:sz w:val="28"/>
        </w:rPr>
        <w:t xml:space="preserve">: </w:t>
      </w:r>
      <w:r w:rsidR="00225538">
        <w:rPr>
          <w:rFonts w:ascii="メイリオ" w:eastAsia="メイリオ" w:hAnsi="メイリオ" w:cs="メイリオ" w:hint="eastAsia"/>
          <w:sz w:val="28"/>
        </w:rPr>
        <w:t xml:space="preserve">0897-66-1111　</w:t>
      </w:r>
      <w:r>
        <w:rPr>
          <w:rFonts w:ascii="メイリオ" w:eastAsia="メイリオ" w:hAnsi="メイリオ" w:cs="メイリオ" w:hint="eastAsia"/>
          <w:sz w:val="28"/>
        </w:rPr>
        <w:t xml:space="preserve"> </w:t>
      </w:r>
      <w:r>
        <w:rPr>
          <w:rFonts w:ascii="メイリオ" w:eastAsia="メイリオ" w:hAnsi="メイリオ" w:cs="メイリオ"/>
          <w:sz w:val="28"/>
        </w:rPr>
        <w:t>FAX :</w:t>
      </w:r>
      <w:r w:rsidR="00225538">
        <w:rPr>
          <w:rFonts w:ascii="メイリオ" w:eastAsia="メイリオ" w:hAnsi="メイリオ" w:cs="メイリオ" w:hint="eastAsia"/>
          <w:sz w:val="28"/>
        </w:rPr>
        <w:t>0897-66-111</w:t>
      </w:r>
      <w:r w:rsidR="00FD2378">
        <w:rPr>
          <w:rFonts w:ascii="メイリオ" w:eastAsia="メイリオ" w:hAnsi="メイリオ" w:cs="メイリオ" w:hint="eastAsia"/>
          <w:sz w:val="28"/>
        </w:rPr>
        <w:t>2</w:t>
      </w:r>
    </w:p>
    <w:p w14:paraId="33CB6CCE" w14:textId="49881442" w:rsidR="003579EB" w:rsidRDefault="003579EB" w:rsidP="00401F87">
      <w:pPr>
        <w:spacing w:line="460" w:lineRule="exact"/>
        <w:jc w:val="center"/>
        <w:rPr>
          <w:rFonts w:ascii="メイリオ" w:eastAsia="メイリオ" w:hAnsi="メイリオ" w:cs="メイリオ"/>
          <w:sz w:val="28"/>
        </w:rPr>
      </w:pPr>
      <w:r>
        <w:rPr>
          <w:rFonts w:ascii="メイリオ" w:eastAsia="メイリオ" w:hAnsi="メイリオ" w:cs="メイリオ" w:hint="eastAsia"/>
          <w:sz w:val="28"/>
        </w:rPr>
        <w:t>HP:</w:t>
      </w:r>
      <w:r w:rsidRPr="003579EB">
        <w:t xml:space="preserve"> </w:t>
      </w:r>
      <w:r w:rsidRPr="003579EB">
        <w:rPr>
          <w:rFonts w:ascii="メイリオ" w:eastAsia="メイリオ" w:hAnsi="メイリオ" w:cs="メイリオ"/>
          <w:sz w:val="28"/>
        </w:rPr>
        <w:t>http://www.ticc-ehime.or.jp/</w:t>
      </w:r>
    </w:p>
    <w:sectPr w:rsidR="003579EB" w:rsidSect="00F933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3E39E" w14:textId="77777777" w:rsidR="00DC68F7" w:rsidRDefault="00DC68F7" w:rsidP="001018F3">
      <w:r>
        <w:separator/>
      </w:r>
    </w:p>
  </w:endnote>
  <w:endnote w:type="continuationSeparator" w:id="0">
    <w:p w14:paraId="6926E2BE" w14:textId="77777777" w:rsidR="00DC68F7" w:rsidRDefault="00DC68F7" w:rsidP="0010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A4EED" w14:textId="77777777" w:rsidR="00DC68F7" w:rsidRDefault="00DC68F7" w:rsidP="001018F3">
      <w:r>
        <w:separator/>
      </w:r>
    </w:p>
  </w:footnote>
  <w:footnote w:type="continuationSeparator" w:id="0">
    <w:p w14:paraId="5EE77488" w14:textId="77777777" w:rsidR="00DC68F7" w:rsidRDefault="00DC68F7" w:rsidP="00101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16687"/>
    <w:multiLevelType w:val="hybridMultilevel"/>
    <w:tmpl w:val="C3841CB0"/>
    <w:lvl w:ilvl="0" w:tplc="38C65406">
      <w:numFmt w:val="bullet"/>
      <w:lvlText w:val="※"/>
      <w:lvlJc w:val="left"/>
      <w:pPr>
        <w:ind w:left="750" w:hanging="360"/>
      </w:pPr>
      <w:rPr>
        <w:rFonts w:ascii="ＭＳ 明朝" w:eastAsia="ＭＳ 明朝" w:hAnsi="ＭＳ 明朝" w:cstheme="minorBidi" w:hint="eastAsia"/>
      </w:rPr>
    </w:lvl>
    <w:lvl w:ilvl="1" w:tplc="0409000B">
      <w:start w:val="1"/>
      <w:numFmt w:val="bullet"/>
      <w:lvlText w:val=""/>
      <w:lvlJc w:val="left"/>
      <w:pPr>
        <w:ind w:left="1230" w:hanging="420"/>
      </w:pPr>
      <w:rPr>
        <w:rFonts w:ascii="Wingdings" w:hAnsi="Wingdings" w:hint="default"/>
      </w:rPr>
    </w:lvl>
    <w:lvl w:ilvl="2" w:tplc="0409000D">
      <w:start w:val="1"/>
      <w:numFmt w:val="bullet"/>
      <w:lvlText w:val=""/>
      <w:lvlJc w:val="left"/>
      <w:pPr>
        <w:ind w:left="1650" w:hanging="420"/>
      </w:pPr>
      <w:rPr>
        <w:rFonts w:ascii="Wingdings" w:hAnsi="Wingdings" w:hint="default"/>
      </w:rPr>
    </w:lvl>
    <w:lvl w:ilvl="3" w:tplc="04090001">
      <w:start w:val="1"/>
      <w:numFmt w:val="bullet"/>
      <w:lvlText w:val=""/>
      <w:lvlJc w:val="left"/>
      <w:pPr>
        <w:ind w:left="2070" w:hanging="420"/>
      </w:pPr>
      <w:rPr>
        <w:rFonts w:ascii="Wingdings" w:hAnsi="Wingdings" w:hint="default"/>
      </w:rPr>
    </w:lvl>
    <w:lvl w:ilvl="4" w:tplc="0409000B">
      <w:start w:val="1"/>
      <w:numFmt w:val="bullet"/>
      <w:lvlText w:val=""/>
      <w:lvlJc w:val="left"/>
      <w:pPr>
        <w:ind w:left="2490" w:hanging="420"/>
      </w:pPr>
      <w:rPr>
        <w:rFonts w:ascii="Wingdings" w:hAnsi="Wingdings" w:hint="default"/>
      </w:rPr>
    </w:lvl>
    <w:lvl w:ilvl="5" w:tplc="0409000D">
      <w:start w:val="1"/>
      <w:numFmt w:val="bullet"/>
      <w:lvlText w:val=""/>
      <w:lvlJc w:val="left"/>
      <w:pPr>
        <w:ind w:left="2910" w:hanging="420"/>
      </w:pPr>
      <w:rPr>
        <w:rFonts w:ascii="Wingdings" w:hAnsi="Wingdings" w:hint="default"/>
      </w:rPr>
    </w:lvl>
    <w:lvl w:ilvl="6" w:tplc="04090001">
      <w:start w:val="1"/>
      <w:numFmt w:val="bullet"/>
      <w:lvlText w:val=""/>
      <w:lvlJc w:val="left"/>
      <w:pPr>
        <w:ind w:left="3330" w:hanging="420"/>
      </w:pPr>
      <w:rPr>
        <w:rFonts w:ascii="Wingdings" w:hAnsi="Wingdings" w:hint="default"/>
      </w:rPr>
    </w:lvl>
    <w:lvl w:ilvl="7" w:tplc="0409000B">
      <w:start w:val="1"/>
      <w:numFmt w:val="bullet"/>
      <w:lvlText w:val=""/>
      <w:lvlJc w:val="left"/>
      <w:pPr>
        <w:ind w:left="3750" w:hanging="420"/>
      </w:pPr>
      <w:rPr>
        <w:rFonts w:ascii="Wingdings" w:hAnsi="Wingdings" w:hint="default"/>
      </w:rPr>
    </w:lvl>
    <w:lvl w:ilvl="8" w:tplc="0409000D">
      <w:start w:val="1"/>
      <w:numFmt w:val="bullet"/>
      <w:lvlText w:val=""/>
      <w:lvlJc w:val="left"/>
      <w:pPr>
        <w:ind w:left="4170" w:hanging="420"/>
      </w:pPr>
      <w:rPr>
        <w:rFonts w:ascii="Wingdings" w:hAnsi="Wingdings" w:hint="default"/>
      </w:rPr>
    </w:lvl>
  </w:abstractNum>
  <w:abstractNum w:abstractNumId="1" w15:restartNumberingAfterBreak="0">
    <w:nsid w:val="76782BD2"/>
    <w:multiLevelType w:val="hybridMultilevel"/>
    <w:tmpl w:val="3A80BC5C"/>
    <w:lvl w:ilvl="0" w:tplc="E3D63C5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32"/>
    <w:rsid w:val="00004D44"/>
    <w:rsid w:val="000121AD"/>
    <w:rsid w:val="00013B06"/>
    <w:rsid w:val="00022033"/>
    <w:rsid w:val="000221B0"/>
    <w:rsid w:val="0004099D"/>
    <w:rsid w:val="00081775"/>
    <w:rsid w:val="000B75A9"/>
    <w:rsid w:val="001018F3"/>
    <w:rsid w:val="00150930"/>
    <w:rsid w:val="001572FC"/>
    <w:rsid w:val="00185E9B"/>
    <w:rsid w:val="00193ABF"/>
    <w:rsid w:val="001B79BE"/>
    <w:rsid w:val="001E0AFD"/>
    <w:rsid w:val="001F1E22"/>
    <w:rsid w:val="00225538"/>
    <w:rsid w:val="0023575D"/>
    <w:rsid w:val="002566D3"/>
    <w:rsid w:val="00257C04"/>
    <w:rsid w:val="002616CF"/>
    <w:rsid w:val="00287B45"/>
    <w:rsid w:val="002B2722"/>
    <w:rsid w:val="002C3E41"/>
    <w:rsid w:val="002D4E39"/>
    <w:rsid w:val="002E4B6B"/>
    <w:rsid w:val="002E4EBE"/>
    <w:rsid w:val="00320F4E"/>
    <w:rsid w:val="0033378D"/>
    <w:rsid w:val="003579EB"/>
    <w:rsid w:val="0037046A"/>
    <w:rsid w:val="00394C45"/>
    <w:rsid w:val="003D7C9C"/>
    <w:rsid w:val="003E2E10"/>
    <w:rsid w:val="00401F87"/>
    <w:rsid w:val="00421257"/>
    <w:rsid w:val="004213A4"/>
    <w:rsid w:val="004273D9"/>
    <w:rsid w:val="00457982"/>
    <w:rsid w:val="0049741F"/>
    <w:rsid w:val="004D6DB7"/>
    <w:rsid w:val="004F5CC2"/>
    <w:rsid w:val="00530938"/>
    <w:rsid w:val="0054106F"/>
    <w:rsid w:val="00555C63"/>
    <w:rsid w:val="005573BA"/>
    <w:rsid w:val="0056691C"/>
    <w:rsid w:val="0058128D"/>
    <w:rsid w:val="00583141"/>
    <w:rsid w:val="00585443"/>
    <w:rsid w:val="005C5F28"/>
    <w:rsid w:val="005D0FA9"/>
    <w:rsid w:val="00604F8B"/>
    <w:rsid w:val="00611124"/>
    <w:rsid w:val="006307E4"/>
    <w:rsid w:val="006328EE"/>
    <w:rsid w:val="006360EB"/>
    <w:rsid w:val="00662827"/>
    <w:rsid w:val="00670486"/>
    <w:rsid w:val="00670DEE"/>
    <w:rsid w:val="006B4D11"/>
    <w:rsid w:val="006B7084"/>
    <w:rsid w:val="006C21BA"/>
    <w:rsid w:val="006C3481"/>
    <w:rsid w:val="00715E99"/>
    <w:rsid w:val="00725F7B"/>
    <w:rsid w:val="00745517"/>
    <w:rsid w:val="0076149E"/>
    <w:rsid w:val="007664CD"/>
    <w:rsid w:val="00766FA4"/>
    <w:rsid w:val="007A3780"/>
    <w:rsid w:val="007C55B5"/>
    <w:rsid w:val="007D4AD4"/>
    <w:rsid w:val="007D65D2"/>
    <w:rsid w:val="007F4090"/>
    <w:rsid w:val="00837B62"/>
    <w:rsid w:val="008423CB"/>
    <w:rsid w:val="00893CE2"/>
    <w:rsid w:val="00894959"/>
    <w:rsid w:val="008F0633"/>
    <w:rsid w:val="008F227D"/>
    <w:rsid w:val="00904196"/>
    <w:rsid w:val="009315CB"/>
    <w:rsid w:val="00931994"/>
    <w:rsid w:val="00941EDB"/>
    <w:rsid w:val="00945362"/>
    <w:rsid w:val="00960BB5"/>
    <w:rsid w:val="009768E0"/>
    <w:rsid w:val="00997E12"/>
    <w:rsid w:val="009C03D4"/>
    <w:rsid w:val="009C54A1"/>
    <w:rsid w:val="009D15FA"/>
    <w:rsid w:val="009F4A16"/>
    <w:rsid w:val="00A356BA"/>
    <w:rsid w:val="00A74BCD"/>
    <w:rsid w:val="00A7644D"/>
    <w:rsid w:val="00A914CF"/>
    <w:rsid w:val="00A91B50"/>
    <w:rsid w:val="00AA1439"/>
    <w:rsid w:val="00AA7441"/>
    <w:rsid w:val="00AB6EA1"/>
    <w:rsid w:val="00AD3174"/>
    <w:rsid w:val="00B21E2E"/>
    <w:rsid w:val="00B3276B"/>
    <w:rsid w:val="00B32F9B"/>
    <w:rsid w:val="00B36503"/>
    <w:rsid w:val="00B41723"/>
    <w:rsid w:val="00B50443"/>
    <w:rsid w:val="00B74035"/>
    <w:rsid w:val="00B77BCA"/>
    <w:rsid w:val="00B8219E"/>
    <w:rsid w:val="00B8250C"/>
    <w:rsid w:val="00BA2663"/>
    <w:rsid w:val="00BD47AA"/>
    <w:rsid w:val="00BE725E"/>
    <w:rsid w:val="00BF3FAA"/>
    <w:rsid w:val="00C30AF1"/>
    <w:rsid w:val="00C60200"/>
    <w:rsid w:val="00C65C35"/>
    <w:rsid w:val="00C73E96"/>
    <w:rsid w:val="00C774B0"/>
    <w:rsid w:val="00C85DE1"/>
    <w:rsid w:val="00CB3C33"/>
    <w:rsid w:val="00CD2B5E"/>
    <w:rsid w:val="00CE43E3"/>
    <w:rsid w:val="00D04506"/>
    <w:rsid w:val="00D74A7A"/>
    <w:rsid w:val="00DA0E81"/>
    <w:rsid w:val="00DC2908"/>
    <w:rsid w:val="00DC68F7"/>
    <w:rsid w:val="00DD0386"/>
    <w:rsid w:val="00DF275A"/>
    <w:rsid w:val="00E05C0D"/>
    <w:rsid w:val="00E41036"/>
    <w:rsid w:val="00E44220"/>
    <w:rsid w:val="00E4569F"/>
    <w:rsid w:val="00E5593B"/>
    <w:rsid w:val="00EA3FE6"/>
    <w:rsid w:val="00EE71BB"/>
    <w:rsid w:val="00EF41AD"/>
    <w:rsid w:val="00F03535"/>
    <w:rsid w:val="00F26733"/>
    <w:rsid w:val="00F310B8"/>
    <w:rsid w:val="00F401BD"/>
    <w:rsid w:val="00F51C8F"/>
    <w:rsid w:val="00F657D9"/>
    <w:rsid w:val="00F93332"/>
    <w:rsid w:val="00FA26D9"/>
    <w:rsid w:val="00FD2378"/>
    <w:rsid w:val="00FE2660"/>
    <w:rsid w:val="00FE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799B2E"/>
  <w15:chartTrackingRefBased/>
  <w15:docId w15:val="{9B7E0858-12C4-4F06-8253-8A8C0309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673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664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018F3"/>
    <w:pPr>
      <w:tabs>
        <w:tab w:val="center" w:pos="4252"/>
        <w:tab w:val="right" w:pos="8504"/>
      </w:tabs>
      <w:snapToGrid w:val="0"/>
    </w:pPr>
  </w:style>
  <w:style w:type="character" w:customStyle="1" w:styleId="a5">
    <w:name w:val="ヘッダー (文字)"/>
    <w:basedOn w:val="a0"/>
    <w:link w:val="a4"/>
    <w:uiPriority w:val="99"/>
    <w:rsid w:val="001018F3"/>
  </w:style>
  <w:style w:type="paragraph" w:styleId="a6">
    <w:name w:val="footer"/>
    <w:basedOn w:val="a"/>
    <w:link w:val="a7"/>
    <w:uiPriority w:val="99"/>
    <w:unhideWhenUsed/>
    <w:rsid w:val="001018F3"/>
    <w:pPr>
      <w:tabs>
        <w:tab w:val="center" w:pos="4252"/>
        <w:tab w:val="right" w:pos="8504"/>
      </w:tabs>
      <w:snapToGrid w:val="0"/>
    </w:pPr>
  </w:style>
  <w:style w:type="character" w:customStyle="1" w:styleId="a7">
    <w:name w:val="フッター (文字)"/>
    <w:basedOn w:val="a0"/>
    <w:link w:val="a6"/>
    <w:uiPriority w:val="99"/>
    <w:rsid w:val="001018F3"/>
  </w:style>
  <w:style w:type="paragraph" w:styleId="a8">
    <w:name w:val="List Paragraph"/>
    <w:basedOn w:val="a"/>
    <w:uiPriority w:val="34"/>
    <w:qFormat/>
    <w:rsid w:val="00611124"/>
    <w:pPr>
      <w:ind w:leftChars="400" w:left="840"/>
    </w:pPr>
  </w:style>
  <w:style w:type="character" w:customStyle="1" w:styleId="10">
    <w:name w:val="見出し 1 (文字)"/>
    <w:basedOn w:val="a0"/>
    <w:link w:val="1"/>
    <w:uiPriority w:val="9"/>
    <w:rsid w:val="00F26733"/>
    <w:rPr>
      <w:rFonts w:asciiTheme="majorHAnsi" w:eastAsiaTheme="majorEastAsia" w:hAnsiTheme="majorHAnsi" w:cstheme="majorBidi"/>
      <w:sz w:val="24"/>
      <w:szCs w:val="24"/>
    </w:rPr>
  </w:style>
  <w:style w:type="paragraph" w:styleId="a9">
    <w:name w:val="TOC Heading"/>
    <w:basedOn w:val="1"/>
    <w:next w:val="a"/>
    <w:uiPriority w:val="39"/>
    <w:unhideWhenUsed/>
    <w:qFormat/>
    <w:rsid w:val="00F26733"/>
    <w:pPr>
      <w:keepLines/>
      <w:widowControl/>
      <w:spacing w:before="240" w:line="259" w:lineRule="auto"/>
      <w:jc w:val="left"/>
      <w:outlineLvl w:val="9"/>
    </w:pPr>
    <w:rPr>
      <w:color w:val="2E74B5" w:themeColor="accent1" w:themeShade="BF"/>
      <w:kern w:val="0"/>
      <w:sz w:val="32"/>
      <w:szCs w:val="32"/>
    </w:rPr>
  </w:style>
  <w:style w:type="paragraph" w:styleId="aa">
    <w:name w:val="No Spacing"/>
    <w:link w:val="ab"/>
    <w:uiPriority w:val="1"/>
    <w:qFormat/>
    <w:rsid w:val="00F26733"/>
    <w:rPr>
      <w:kern w:val="0"/>
      <w:sz w:val="22"/>
    </w:rPr>
  </w:style>
  <w:style w:type="character" w:customStyle="1" w:styleId="ab">
    <w:name w:val="行間詰め (文字)"/>
    <w:basedOn w:val="a0"/>
    <w:link w:val="aa"/>
    <w:uiPriority w:val="1"/>
    <w:rsid w:val="00F26733"/>
    <w:rPr>
      <w:kern w:val="0"/>
      <w:sz w:val="22"/>
    </w:rPr>
  </w:style>
  <w:style w:type="paragraph" w:styleId="ac">
    <w:name w:val="Date"/>
    <w:basedOn w:val="a"/>
    <w:next w:val="a"/>
    <w:link w:val="ad"/>
    <w:uiPriority w:val="99"/>
    <w:semiHidden/>
    <w:unhideWhenUsed/>
    <w:rsid w:val="00287B45"/>
  </w:style>
  <w:style w:type="character" w:customStyle="1" w:styleId="ad">
    <w:name w:val="日付 (文字)"/>
    <w:basedOn w:val="a0"/>
    <w:link w:val="ac"/>
    <w:uiPriority w:val="99"/>
    <w:semiHidden/>
    <w:rsid w:val="00287B45"/>
  </w:style>
  <w:style w:type="character" w:styleId="ae">
    <w:name w:val="Hyperlink"/>
    <w:basedOn w:val="a0"/>
    <w:uiPriority w:val="99"/>
    <w:unhideWhenUsed/>
    <w:rsid w:val="003579EB"/>
    <w:rPr>
      <w:color w:val="0563C1" w:themeColor="hyperlink"/>
      <w:u w:val="single"/>
    </w:rPr>
  </w:style>
  <w:style w:type="character" w:styleId="af">
    <w:name w:val="Unresolved Mention"/>
    <w:basedOn w:val="a0"/>
    <w:uiPriority w:val="99"/>
    <w:semiHidden/>
    <w:unhideWhenUsed/>
    <w:rsid w:val="003579EB"/>
    <w:rPr>
      <w:color w:val="605E5C"/>
      <w:shd w:val="clear" w:color="auto" w:fill="E1DFDD"/>
    </w:rPr>
  </w:style>
  <w:style w:type="character" w:styleId="af0">
    <w:name w:val="FollowedHyperlink"/>
    <w:basedOn w:val="a0"/>
    <w:uiPriority w:val="99"/>
    <w:semiHidden/>
    <w:unhideWhenUsed/>
    <w:rsid w:val="00FD23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01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7tp2RN7jXLeozkDG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226FD-3D2C-4ED6-9C59-9FDD7B6A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平岩</dc:creator>
  <cp:keywords/>
  <dc:description/>
  <cp:lastModifiedBy>平岩 克彦</cp:lastModifiedBy>
  <cp:revision>9</cp:revision>
  <cp:lastPrinted>2021-10-19T09:52:00Z</cp:lastPrinted>
  <dcterms:created xsi:type="dcterms:W3CDTF">2021-09-21T03:03:00Z</dcterms:created>
  <dcterms:modified xsi:type="dcterms:W3CDTF">2021-10-19T09:57:00Z</dcterms:modified>
</cp:coreProperties>
</file>