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914BA" w14:textId="54AB6A60" w:rsidR="008F3BAF" w:rsidRDefault="009D5062" w:rsidP="006B490A">
      <w:pPr>
        <w:ind w:leftChars="200" w:left="420"/>
        <w:jc w:val="center"/>
        <w:rPr>
          <w:b/>
          <w:noProof/>
          <w:color w:val="ED7D31" w:themeColor="accent2"/>
          <w:sz w:val="20"/>
          <w:szCs w:val="40"/>
        </w:rPr>
      </w:pPr>
      <w:r w:rsidRPr="003B54E7">
        <w:rPr>
          <w:rFonts w:asciiTheme="majorEastAsia" w:eastAsiaTheme="majorEastAsia" w:hAnsiTheme="majorEastAsia"/>
          <w:noProof/>
          <w:color w:val="000000" w:themeColor="text1"/>
          <w:sz w:val="20"/>
          <w:szCs w:val="20"/>
          <w14:textOutline w14:w="11112" w14:cap="flat" w14:cmpd="sng" w14:algn="ctr">
            <w14:noFill/>
            <w14:prstDash w14:val="solid"/>
            <w14:round/>
          </w14:textOutline>
        </w:rPr>
        <mc:AlternateContent>
          <mc:Choice Requires="wps">
            <w:drawing>
              <wp:anchor distT="45720" distB="45720" distL="114300" distR="114300" simplePos="0" relativeHeight="251731968" behindDoc="0" locked="0" layoutInCell="1" allowOverlap="1" wp14:anchorId="38EB45A0" wp14:editId="135158A5">
                <wp:simplePos x="0" y="0"/>
                <wp:positionH relativeFrom="margin">
                  <wp:posOffset>4591050</wp:posOffset>
                </wp:positionH>
                <wp:positionV relativeFrom="paragraph">
                  <wp:posOffset>-73470</wp:posOffset>
                </wp:positionV>
                <wp:extent cx="2209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noFill/>
                          <a:miter lim="800000"/>
                          <a:headEnd/>
                          <a:tailEnd/>
                        </a:ln>
                      </wps:spPr>
                      <wps:txbx>
                        <w:txbxContent>
                          <w:p w14:paraId="079B2571" w14:textId="77777777" w:rsidR="00D7020E" w:rsidRPr="003B54E7" w:rsidRDefault="00D7020E" w:rsidP="009D5062">
                            <w:pPr>
                              <w:spacing w:line="0" w:lineRule="atLeast"/>
                              <w:rPr>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B45A0" id="_x0000_t202" coordsize="21600,21600" o:spt="202" path="m,l,21600r21600,l21600,xe">
                <v:stroke joinstyle="miter"/>
                <v:path gradientshapeok="t" o:connecttype="rect"/>
              </v:shapetype>
              <v:shape id="テキスト ボックス 2" o:spid="_x0000_s1026" type="#_x0000_t202" style="position:absolute;left:0;text-align:left;margin-left:361.5pt;margin-top:-5.8pt;width:174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" stroked="f">
                <v:textbox style="mso-fit-shape-to-text:t">
                  <w:txbxContent>
                    <w:p w14:paraId="079B2571" w14:textId="77777777" w:rsidR="00D7020E" w:rsidRPr="003B54E7" w:rsidRDefault="00D7020E" w:rsidP="009D5062">
                      <w:pPr>
                        <w:spacing w:line="0" w:lineRule="atLeast"/>
                        <w:rPr>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v:textbox>
                <w10:wrap anchorx="margin"/>
              </v:shape>
            </w:pict>
          </mc:Fallback>
        </mc:AlternateContent>
      </w:r>
      <w:r>
        <w:rPr>
          <w:rFonts w:hint="eastAsia"/>
          <w:b/>
          <w:noProof/>
          <w:color w:val="ED7D31" w:themeColor="accent2"/>
          <w:sz w:val="20"/>
          <w:szCs w:val="40"/>
        </w:rPr>
        <mc:AlternateContent>
          <mc:Choice Requires="wps">
            <w:drawing>
              <wp:anchor distT="0" distB="0" distL="114300" distR="114300" simplePos="0" relativeHeight="251754496" behindDoc="0" locked="0" layoutInCell="1" allowOverlap="1" wp14:anchorId="4E0CF834" wp14:editId="4F1CCAC7">
                <wp:simplePos x="0" y="0"/>
                <wp:positionH relativeFrom="margin">
                  <wp:posOffset>17780</wp:posOffset>
                </wp:positionH>
                <wp:positionV relativeFrom="paragraph">
                  <wp:posOffset>143955</wp:posOffset>
                </wp:positionV>
                <wp:extent cx="6638290" cy="666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38290" cy="666750"/>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6B04B" w14:textId="77777777"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2D032E">
                              <w:rPr>
                                <w:rFonts w:ascii="ＭＳ Ｐゴシック" w:eastAsia="ＭＳ Ｐゴシック" w:hAnsi="ＭＳ Ｐゴシック" w:hint="eastAsia"/>
                                <w:b/>
                                <w:w w:val="85"/>
                                <w:kern w:val="0"/>
                                <w:sz w:val="72"/>
                                <w:szCs w:val="72"/>
                                <w:fitText w:val="10080" w:id="1422112769"/>
                              </w:rPr>
                              <w:t>愛媛県ブース出展企業</w:t>
                            </w:r>
                            <w:r w:rsidR="00FC5344" w:rsidRPr="002D032E">
                              <w:rPr>
                                <w:rFonts w:ascii="ＭＳ Ｐゴシック" w:eastAsia="ＭＳ Ｐゴシック" w:hAnsi="ＭＳ Ｐゴシック" w:hint="eastAsia"/>
                                <w:b/>
                                <w:w w:val="85"/>
                                <w:kern w:val="0"/>
                                <w:sz w:val="72"/>
                                <w:szCs w:val="72"/>
                                <w:fitText w:val="10080" w:id="1422112769"/>
                              </w:rPr>
                              <w:t>を</w:t>
                            </w:r>
                            <w:r w:rsidRPr="002D032E">
                              <w:rPr>
                                <w:rFonts w:ascii="ＭＳ Ｐゴシック" w:eastAsia="ＭＳ Ｐゴシック" w:hAnsi="ＭＳ Ｐゴシック" w:hint="eastAsia"/>
                                <w:b/>
                                <w:w w:val="85"/>
                                <w:kern w:val="0"/>
                                <w:sz w:val="72"/>
                                <w:szCs w:val="72"/>
                                <w:fitText w:val="10080" w:id="1422112769"/>
                              </w:rPr>
                              <w:t>募集</w:t>
                            </w:r>
                            <w:r w:rsidR="00FC5344" w:rsidRPr="002D032E">
                              <w:rPr>
                                <w:rFonts w:ascii="ＭＳ Ｐゴシック" w:eastAsia="ＭＳ Ｐゴシック" w:hAnsi="ＭＳ Ｐゴシック" w:hint="eastAsia"/>
                                <w:b/>
                                <w:w w:val="85"/>
                                <w:kern w:val="0"/>
                                <w:sz w:val="72"/>
                                <w:szCs w:val="72"/>
                                <w:fitText w:val="10080" w:id="1422112769"/>
                              </w:rPr>
                              <w:t>します</w:t>
                            </w:r>
                            <w:r w:rsidRPr="002D032E">
                              <w:rPr>
                                <w:rFonts w:ascii="ＭＳ Ｐゴシック" w:eastAsia="ＭＳ Ｐゴシック" w:hAnsi="ＭＳ Ｐゴシック" w:hint="eastAsia"/>
                                <w:b/>
                                <w:spacing w:val="219"/>
                                <w:w w:val="85"/>
                                <w:kern w:val="0"/>
                                <w:sz w:val="72"/>
                                <w:szCs w:val="72"/>
                                <w:fitText w:val="10080" w:id="1422112769"/>
                              </w:rPr>
                              <w:t>！</w:t>
                            </w:r>
                          </w:p>
                          <w:p w14:paraId="0DF62309" w14:textId="77777777" w:rsidR="005F18FD" w:rsidRPr="004E711E" w:rsidRDefault="005F18FD" w:rsidP="005F18FD">
                            <w:pPr>
                              <w:spacing w:line="0" w:lineRule="atLeast"/>
                              <w:rPr>
                                <w:rFonts w:ascii="AR P丸ゴシック体M" w:eastAsia="AR P丸ゴシック体M"/>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CF834" id="正方形/長方形 3" o:spid="_x0000_s1027" style="position:absolute;left:0;text-align:left;margin-left:1.4pt;margin-top:11.35pt;width:522.7pt;height:5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" fillcolor="#039" stroked="f" strokeweight="1pt">
                <v:textbox>
                  <w:txbxContent>
                    <w:p w14:paraId="7696B04B" w14:textId="77777777"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2D032E">
                        <w:rPr>
                          <w:rFonts w:ascii="ＭＳ Ｐゴシック" w:eastAsia="ＭＳ Ｐゴシック" w:hAnsi="ＭＳ Ｐゴシック" w:hint="eastAsia"/>
                          <w:b/>
                          <w:w w:val="85"/>
                          <w:kern w:val="0"/>
                          <w:sz w:val="72"/>
                          <w:szCs w:val="72"/>
                          <w:fitText w:val="10080" w:id="1422112769"/>
                        </w:rPr>
                        <w:t>愛媛県ブース出展企業</w:t>
                      </w:r>
                      <w:r w:rsidR="00FC5344" w:rsidRPr="002D032E">
                        <w:rPr>
                          <w:rFonts w:ascii="ＭＳ Ｐゴシック" w:eastAsia="ＭＳ Ｐゴシック" w:hAnsi="ＭＳ Ｐゴシック" w:hint="eastAsia"/>
                          <w:b/>
                          <w:w w:val="85"/>
                          <w:kern w:val="0"/>
                          <w:sz w:val="72"/>
                          <w:szCs w:val="72"/>
                          <w:fitText w:val="10080" w:id="1422112769"/>
                        </w:rPr>
                        <w:t>を</w:t>
                      </w:r>
                      <w:r w:rsidRPr="002D032E">
                        <w:rPr>
                          <w:rFonts w:ascii="ＭＳ Ｐゴシック" w:eastAsia="ＭＳ Ｐゴシック" w:hAnsi="ＭＳ Ｐゴシック" w:hint="eastAsia"/>
                          <w:b/>
                          <w:w w:val="85"/>
                          <w:kern w:val="0"/>
                          <w:sz w:val="72"/>
                          <w:szCs w:val="72"/>
                          <w:fitText w:val="10080" w:id="1422112769"/>
                        </w:rPr>
                        <w:t>募集</w:t>
                      </w:r>
                      <w:r w:rsidR="00FC5344" w:rsidRPr="002D032E">
                        <w:rPr>
                          <w:rFonts w:ascii="ＭＳ Ｐゴシック" w:eastAsia="ＭＳ Ｐゴシック" w:hAnsi="ＭＳ Ｐゴシック" w:hint="eastAsia"/>
                          <w:b/>
                          <w:w w:val="85"/>
                          <w:kern w:val="0"/>
                          <w:sz w:val="72"/>
                          <w:szCs w:val="72"/>
                          <w:fitText w:val="10080" w:id="1422112769"/>
                        </w:rPr>
                        <w:t>します</w:t>
                      </w:r>
                      <w:r w:rsidRPr="002D032E">
                        <w:rPr>
                          <w:rFonts w:ascii="ＭＳ Ｐゴシック" w:eastAsia="ＭＳ Ｐゴシック" w:hAnsi="ＭＳ Ｐゴシック" w:hint="eastAsia"/>
                          <w:b/>
                          <w:spacing w:val="219"/>
                          <w:w w:val="85"/>
                          <w:kern w:val="0"/>
                          <w:sz w:val="72"/>
                          <w:szCs w:val="72"/>
                          <w:fitText w:val="10080" w:id="1422112769"/>
                        </w:rPr>
                        <w:t>！</w:t>
                      </w:r>
                    </w:p>
                    <w:p w14:paraId="0DF62309" w14:textId="77777777" w:rsidR="005F18FD" w:rsidRPr="004E711E" w:rsidRDefault="005F18FD" w:rsidP="005F18FD">
                      <w:pPr>
                        <w:spacing w:line="0" w:lineRule="atLeast"/>
                        <w:rPr>
                          <w:rFonts w:ascii="AR P丸ゴシック体M" w:eastAsia="AR P丸ゴシック体M"/>
                          <w:b/>
                          <w:sz w:val="32"/>
                          <w:szCs w:val="32"/>
                        </w:rPr>
                      </w:pPr>
                    </w:p>
                  </w:txbxContent>
                </v:textbox>
                <w10:wrap anchorx="margin"/>
              </v:rect>
            </w:pict>
          </mc:Fallback>
        </mc:AlternateContent>
      </w:r>
    </w:p>
    <w:p w14:paraId="0BA3652D" w14:textId="7B5484C0" w:rsidR="002D1D7E" w:rsidRDefault="002D1D7E" w:rsidP="006B490A">
      <w:pPr>
        <w:ind w:leftChars="200" w:left="420"/>
        <w:jc w:val="center"/>
        <w:rPr>
          <w:b/>
          <w:noProof/>
          <w:color w:val="ED7D31" w:themeColor="accent2"/>
          <w:sz w:val="20"/>
          <w:szCs w:val="40"/>
        </w:rPr>
      </w:pPr>
    </w:p>
    <w:p w14:paraId="166D1F74" w14:textId="77777777" w:rsidR="002D1D7E" w:rsidRDefault="002D1D7E" w:rsidP="006B490A">
      <w:pPr>
        <w:ind w:leftChars="200" w:left="420"/>
        <w:jc w:val="center"/>
        <w:rPr>
          <w:b/>
          <w:noProof/>
          <w:color w:val="ED7D31" w:themeColor="accent2"/>
          <w:sz w:val="20"/>
          <w:szCs w:val="40"/>
        </w:rPr>
      </w:pPr>
    </w:p>
    <w:p w14:paraId="735C7024" w14:textId="60FD9400" w:rsidR="002D1D7E" w:rsidRDefault="00672488"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768832" behindDoc="0" locked="0" layoutInCell="1" allowOverlap="1" wp14:anchorId="3F1A52CF" wp14:editId="7526868C">
            <wp:simplePos x="0" y="0"/>
            <wp:positionH relativeFrom="column">
              <wp:posOffset>3510280</wp:posOffset>
            </wp:positionH>
            <wp:positionV relativeFrom="paragraph">
              <wp:posOffset>183507</wp:posOffset>
            </wp:positionV>
            <wp:extent cx="3087584" cy="452473"/>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3993" r="11584" b="24004"/>
                    <a:stretch/>
                  </pic:blipFill>
                  <pic:spPr bwMode="auto">
                    <a:xfrm>
                      <a:off x="0" y="0"/>
                      <a:ext cx="3087584" cy="4524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ED7D31" w:themeColor="accent2"/>
          <w:sz w:val="20"/>
          <w:szCs w:val="40"/>
        </w:rPr>
        <w:drawing>
          <wp:anchor distT="0" distB="0" distL="114300" distR="114300" simplePos="0" relativeHeight="251767808" behindDoc="0" locked="0" layoutInCell="1" allowOverlap="1" wp14:anchorId="7C8FBC17" wp14:editId="285DFE21">
            <wp:simplePos x="0" y="0"/>
            <wp:positionH relativeFrom="column">
              <wp:posOffset>18785</wp:posOffset>
            </wp:positionH>
            <wp:positionV relativeFrom="paragraph">
              <wp:posOffset>102524</wp:posOffset>
            </wp:positionV>
            <wp:extent cx="6638290" cy="438213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42"/>
                    <a:stretch/>
                  </pic:blipFill>
                  <pic:spPr bwMode="auto">
                    <a:xfrm>
                      <a:off x="0" y="0"/>
                      <a:ext cx="6638290" cy="4382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470E76" w14:textId="0F44E478" w:rsidR="002D1D7E" w:rsidRDefault="002D1D7E" w:rsidP="006B490A">
      <w:pPr>
        <w:ind w:leftChars="200" w:left="420"/>
        <w:jc w:val="center"/>
        <w:rPr>
          <w:b/>
          <w:noProof/>
          <w:color w:val="ED7D31" w:themeColor="accent2"/>
          <w:sz w:val="20"/>
          <w:szCs w:val="40"/>
        </w:rPr>
      </w:pPr>
    </w:p>
    <w:p w14:paraId="0D02A89A" w14:textId="36EF98C2" w:rsidR="002D1D7E" w:rsidRDefault="002D1D7E" w:rsidP="006B490A">
      <w:pPr>
        <w:ind w:leftChars="200" w:left="420"/>
        <w:jc w:val="center"/>
        <w:rPr>
          <w:b/>
          <w:noProof/>
          <w:color w:val="ED7D31" w:themeColor="accent2"/>
          <w:sz w:val="20"/>
          <w:szCs w:val="40"/>
        </w:rPr>
      </w:pPr>
    </w:p>
    <w:p w14:paraId="3A0AC65B" w14:textId="3EB7C3AF" w:rsidR="002D1D7E" w:rsidRDefault="002D1D7E" w:rsidP="006B490A">
      <w:pPr>
        <w:ind w:leftChars="200" w:left="420"/>
        <w:jc w:val="center"/>
        <w:rPr>
          <w:b/>
          <w:noProof/>
          <w:color w:val="ED7D31" w:themeColor="accent2"/>
          <w:sz w:val="20"/>
          <w:szCs w:val="40"/>
        </w:rPr>
      </w:pPr>
    </w:p>
    <w:p w14:paraId="4A68638E" w14:textId="539DA23D" w:rsidR="002D1D7E" w:rsidRDefault="002D1D7E" w:rsidP="006B490A">
      <w:pPr>
        <w:ind w:leftChars="200" w:left="420"/>
        <w:jc w:val="center"/>
        <w:rPr>
          <w:b/>
          <w:noProof/>
          <w:color w:val="ED7D31" w:themeColor="accent2"/>
          <w:sz w:val="20"/>
          <w:szCs w:val="40"/>
        </w:rPr>
      </w:pPr>
    </w:p>
    <w:p w14:paraId="21C017E7" w14:textId="2FA2DB96" w:rsidR="002D1D7E" w:rsidRDefault="002D1D7E" w:rsidP="006B490A">
      <w:pPr>
        <w:ind w:leftChars="200" w:left="420"/>
        <w:jc w:val="center"/>
        <w:rPr>
          <w:b/>
          <w:noProof/>
          <w:color w:val="ED7D31" w:themeColor="accent2"/>
          <w:sz w:val="20"/>
          <w:szCs w:val="40"/>
        </w:rPr>
      </w:pPr>
    </w:p>
    <w:p w14:paraId="6161C02C" w14:textId="0B0CA222" w:rsidR="002D1D7E" w:rsidRDefault="002D1D7E" w:rsidP="006B490A">
      <w:pPr>
        <w:ind w:leftChars="200" w:left="420"/>
        <w:jc w:val="center"/>
        <w:rPr>
          <w:b/>
          <w:noProof/>
          <w:color w:val="ED7D31" w:themeColor="accent2"/>
          <w:sz w:val="20"/>
          <w:szCs w:val="40"/>
        </w:rPr>
      </w:pPr>
    </w:p>
    <w:p w14:paraId="7E164E38" w14:textId="5FD43A58" w:rsidR="002D1D7E" w:rsidRDefault="002D1D7E" w:rsidP="006B490A">
      <w:pPr>
        <w:ind w:leftChars="200" w:left="420"/>
        <w:jc w:val="center"/>
        <w:rPr>
          <w:b/>
          <w:noProof/>
          <w:color w:val="ED7D31" w:themeColor="accent2"/>
          <w:sz w:val="20"/>
          <w:szCs w:val="40"/>
        </w:rPr>
      </w:pPr>
    </w:p>
    <w:p w14:paraId="38C3AC4F" w14:textId="2A6FEDEE" w:rsidR="002D1D7E" w:rsidRDefault="002D1D7E" w:rsidP="006B490A">
      <w:pPr>
        <w:ind w:leftChars="200" w:left="420"/>
        <w:jc w:val="center"/>
        <w:rPr>
          <w:b/>
          <w:noProof/>
          <w:color w:val="ED7D31" w:themeColor="accent2"/>
          <w:sz w:val="20"/>
          <w:szCs w:val="40"/>
        </w:rPr>
      </w:pPr>
    </w:p>
    <w:p w14:paraId="45B6372E" w14:textId="63090B1E" w:rsidR="002D1D7E" w:rsidRDefault="002D1D7E" w:rsidP="006B490A">
      <w:pPr>
        <w:ind w:leftChars="200" w:left="420"/>
        <w:jc w:val="center"/>
        <w:rPr>
          <w:b/>
          <w:noProof/>
          <w:color w:val="ED7D31" w:themeColor="accent2"/>
          <w:sz w:val="20"/>
          <w:szCs w:val="40"/>
        </w:rPr>
      </w:pPr>
    </w:p>
    <w:p w14:paraId="7A6FA970" w14:textId="23E5A0A2" w:rsidR="002D1D7E" w:rsidRDefault="002D1D7E" w:rsidP="006B490A">
      <w:pPr>
        <w:ind w:leftChars="200" w:left="420"/>
        <w:jc w:val="center"/>
        <w:rPr>
          <w:b/>
          <w:noProof/>
          <w:color w:val="ED7D31" w:themeColor="accent2"/>
          <w:sz w:val="20"/>
          <w:szCs w:val="40"/>
        </w:rPr>
      </w:pPr>
    </w:p>
    <w:p w14:paraId="28C423B4" w14:textId="1C831128" w:rsidR="002D1D7E" w:rsidRDefault="002D1D7E" w:rsidP="006B490A">
      <w:pPr>
        <w:ind w:leftChars="200" w:left="420"/>
        <w:jc w:val="center"/>
        <w:rPr>
          <w:b/>
          <w:noProof/>
          <w:color w:val="ED7D31" w:themeColor="accent2"/>
          <w:sz w:val="20"/>
          <w:szCs w:val="40"/>
        </w:rPr>
      </w:pPr>
    </w:p>
    <w:p w14:paraId="079A672B" w14:textId="24B02294" w:rsidR="002D1D7E" w:rsidRDefault="00672488"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69856" behindDoc="0" locked="0" layoutInCell="1" allowOverlap="1" wp14:anchorId="6956E8E8" wp14:editId="2034E7E3">
                <wp:simplePos x="0" y="0"/>
                <wp:positionH relativeFrom="column">
                  <wp:posOffset>2594758</wp:posOffset>
                </wp:positionH>
                <wp:positionV relativeFrom="paragraph">
                  <wp:posOffset>207819</wp:posOffset>
                </wp:positionV>
                <wp:extent cx="4039235" cy="1460442"/>
                <wp:effectExtent l="0" t="0" r="0" b="6985"/>
                <wp:wrapNone/>
                <wp:docPr id="4" name="正方形/長方形 4"/>
                <wp:cNvGraphicFramePr/>
                <a:graphic xmlns:a="http://schemas.openxmlformats.org/drawingml/2006/main">
                  <a:graphicData uri="http://schemas.microsoft.com/office/word/2010/wordprocessingShape">
                    <wps:wsp>
                      <wps:cNvSpPr/>
                      <wps:spPr>
                        <a:xfrm>
                          <a:off x="0" y="0"/>
                          <a:ext cx="4039235" cy="1460442"/>
                        </a:xfrm>
                        <a:prstGeom prst="rect">
                          <a:avLst/>
                        </a:prstGeom>
                        <a:solidFill>
                          <a:srgbClr val="0070C0">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3432C" w14:textId="77777777" w:rsidR="00672488" w:rsidRDefault="00672488" w:rsidP="000515EF">
                            <w:pPr>
                              <w:jc w:val="right"/>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機械要素技術展は、</w:t>
                            </w:r>
                            <w:r w:rsidR="000515EF" w:rsidRPr="000515EF">
                              <w:rPr>
                                <w:rFonts w:ascii="HG丸ｺﾞｼｯｸM-PRO" w:eastAsia="HG丸ｺﾞｼｯｸM-PRO" w:hAnsi="HG丸ｺﾞｼｯｸM-PRO" w:hint="eastAsia"/>
                                <w:color w:val="FFFFFF" w:themeColor="background1"/>
                                <w:sz w:val="24"/>
                                <w:szCs w:val="24"/>
                              </w:rPr>
                              <w:t>ベアリング、ねじ、ばねなどの</w:t>
                            </w:r>
                          </w:p>
                          <w:p w14:paraId="17FCC585" w14:textId="77777777" w:rsidR="00672488" w:rsidRDefault="000515EF" w:rsidP="000515EF">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機械部品や、金属・樹脂の加工技術、</w:t>
                            </w:r>
                          </w:p>
                          <w:p w14:paraId="28B331FD" w14:textId="16C4D3C4" w:rsidR="000515EF" w:rsidRPr="000515EF" w:rsidRDefault="000515EF" w:rsidP="000515EF">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計測機・センサなどを集めた専門展です。</w:t>
                            </w:r>
                          </w:p>
                          <w:p w14:paraId="4D13AC6B" w14:textId="77777777" w:rsidR="000515EF" w:rsidRPr="000515EF" w:rsidRDefault="000515EF" w:rsidP="000515EF">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製造業の設計、開発、製造、生産技術、品質、購買、</w:t>
                            </w:r>
                          </w:p>
                          <w:p w14:paraId="13F54471" w14:textId="77777777" w:rsidR="00672488" w:rsidRDefault="000515EF" w:rsidP="00672488">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保守・メンテナンス部門の方々など</w:t>
                            </w:r>
                            <w:r w:rsidR="00672488">
                              <w:rPr>
                                <w:rFonts w:ascii="HG丸ｺﾞｼｯｸM-PRO" w:eastAsia="HG丸ｺﾞｼｯｸM-PRO" w:hAnsi="HG丸ｺﾞｼｯｸM-PRO" w:hint="eastAsia"/>
                                <w:color w:val="FFFFFF" w:themeColor="background1"/>
                                <w:sz w:val="24"/>
                                <w:szCs w:val="24"/>
                              </w:rPr>
                              <w:t>、</w:t>
                            </w:r>
                          </w:p>
                          <w:p w14:paraId="5A258087" w14:textId="17BB9FFC" w:rsidR="00177D49" w:rsidRPr="000515EF" w:rsidRDefault="00672488" w:rsidP="00672488">
                            <w:pPr>
                              <w:jc w:val="right"/>
                              <w:rPr>
                                <w:rFonts w:ascii="HG丸ｺﾞｼｯｸM-PRO" w:eastAsia="HG丸ｺﾞｼｯｸM-PRO" w:hAnsi="HG丸ｺﾞｼｯｸM-PRO"/>
                                <w:color w:val="FFFFFF" w:themeColor="background1"/>
                                <w:sz w:val="24"/>
                                <w:szCs w:val="24"/>
                              </w:rPr>
                            </w:pPr>
                            <w:r w:rsidRPr="00672488">
                              <w:rPr>
                                <w:rFonts w:ascii="HG丸ｺﾞｼｯｸM-PRO" w:eastAsia="HG丸ｺﾞｼｯｸM-PRO" w:hAnsi="HG丸ｺﾞｼｯｸM-PRO" w:hint="eastAsia"/>
                                <w:color w:val="FFFFFF" w:themeColor="background1"/>
                                <w:sz w:val="24"/>
                                <w:szCs w:val="24"/>
                              </w:rPr>
                              <w:t>製造業ユーザー45,000名が来場予定です。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6E8E8" id="正方形/長方形 4" o:spid="_x0000_s1028" style="position:absolute;left:0;text-align:left;margin-left:204.3pt;margin-top:16.35pt;width:318.05pt;height:1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" fillcolor="#0070c0" stroked="f" strokeweight="1pt">
                <v:fill opacity="19789f"/>
                <v:textbox>
                  <w:txbxContent>
                    <w:p w14:paraId="6FD3432C" w14:textId="77777777" w:rsidR="00672488" w:rsidRDefault="00672488" w:rsidP="000515EF">
                      <w:pPr>
                        <w:jc w:val="right"/>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機械要素技術展は、</w:t>
                      </w:r>
                      <w:r w:rsidR="000515EF" w:rsidRPr="000515EF">
                        <w:rPr>
                          <w:rFonts w:ascii="HG丸ｺﾞｼｯｸM-PRO" w:eastAsia="HG丸ｺﾞｼｯｸM-PRO" w:hAnsi="HG丸ｺﾞｼｯｸM-PRO" w:hint="eastAsia"/>
                          <w:color w:val="FFFFFF" w:themeColor="background1"/>
                          <w:sz w:val="24"/>
                          <w:szCs w:val="24"/>
                        </w:rPr>
                        <w:t>ベアリング、ねじ、ばねなどの</w:t>
                      </w:r>
                    </w:p>
                    <w:p w14:paraId="17FCC585" w14:textId="77777777" w:rsidR="00672488" w:rsidRDefault="000515EF" w:rsidP="000515EF">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機械部品や、金属・樹脂の加工技術、</w:t>
                      </w:r>
                    </w:p>
                    <w:p w14:paraId="28B331FD" w14:textId="16C4D3C4" w:rsidR="000515EF" w:rsidRPr="000515EF" w:rsidRDefault="000515EF" w:rsidP="000515EF">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計測機・センサなどを集めた専門展です。</w:t>
                      </w:r>
                    </w:p>
                    <w:p w14:paraId="4D13AC6B" w14:textId="77777777" w:rsidR="000515EF" w:rsidRPr="000515EF" w:rsidRDefault="000515EF" w:rsidP="000515EF">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製造業の設計、開発、製造、生産技術、品質、購買、</w:t>
                      </w:r>
                    </w:p>
                    <w:p w14:paraId="13F54471" w14:textId="77777777" w:rsidR="00672488" w:rsidRDefault="000515EF" w:rsidP="00672488">
                      <w:pPr>
                        <w:jc w:val="right"/>
                        <w:rPr>
                          <w:rFonts w:ascii="HG丸ｺﾞｼｯｸM-PRO" w:eastAsia="HG丸ｺﾞｼｯｸM-PRO" w:hAnsi="HG丸ｺﾞｼｯｸM-PRO"/>
                          <w:color w:val="FFFFFF" w:themeColor="background1"/>
                          <w:sz w:val="24"/>
                          <w:szCs w:val="24"/>
                        </w:rPr>
                      </w:pPr>
                      <w:r w:rsidRPr="000515EF">
                        <w:rPr>
                          <w:rFonts w:ascii="HG丸ｺﾞｼｯｸM-PRO" w:eastAsia="HG丸ｺﾞｼｯｸM-PRO" w:hAnsi="HG丸ｺﾞｼｯｸM-PRO" w:hint="eastAsia"/>
                          <w:color w:val="FFFFFF" w:themeColor="background1"/>
                          <w:sz w:val="24"/>
                          <w:szCs w:val="24"/>
                        </w:rPr>
                        <w:t>保守・メンテナンス部門の方々など</w:t>
                      </w:r>
                      <w:r w:rsidR="00672488">
                        <w:rPr>
                          <w:rFonts w:ascii="HG丸ｺﾞｼｯｸM-PRO" w:eastAsia="HG丸ｺﾞｼｯｸM-PRO" w:hAnsi="HG丸ｺﾞｼｯｸM-PRO" w:hint="eastAsia"/>
                          <w:color w:val="FFFFFF" w:themeColor="background1"/>
                          <w:sz w:val="24"/>
                          <w:szCs w:val="24"/>
                        </w:rPr>
                        <w:t>、</w:t>
                      </w:r>
                    </w:p>
                    <w:p w14:paraId="5A258087" w14:textId="17BB9FFC" w:rsidR="00177D49" w:rsidRPr="000515EF" w:rsidRDefault="00672488" w:rsidP="00672488">
                      <w:pPr>
                        <w:jc w:val="right"/>
                        <w:rPr>
                          <w:rFonts w:ascii="HG丸ｺﾞｼｯｸM-PRO" w:eastAsia="HG丸ｺﾞｼｯｸM-PRO" w:hAnsi="HG丸ｺﾞｼｯｸM-PRO"/>
                          <w:color w:val="FFFFFF" w:themeColor="background1"/>
                          <w:sz w:val="24"/>
                          <w:szCs w:val="24"/>
                        </w:rPr>
                      </w:pPr>
                      <w:r w:rsidRPr="00672488">
                        <w:rPr>
                          <w:rFonts w:ascii="HG丸ｺﾞｼｯｸM-PRO" w:eastAsia="HG丸ｺﾞｼｯｸM-PRO" w:hAnsi="HG丸ｺﾞｼｯｸM-PRO" w:hint="eastAsia"/>
                          <w:color w:val="FFFFFF" w:themeColor="background1"/>
                          <w:sz w:val="24"/>
                          <w:szCs w:val="24"/>
                        </w:rPr>
                        <w:t>製造業ユーザー45,000名が来場予定です。</w:t>
                      </w:r>
                    </w:p>
                  </w:txbxContent>
                </v:textbox>
              </v:rect>
            </w:pict>
          </mc:Fallback>
        </mc:AlternateContent>
      </w:r>
    </w:p>
    <w:p w14:paraId="497487A1" w14:textId="4C383E05" w:rsidR="002D1D7E" w:rsidRDefault="002D1D7E" w:rsidP="006B490A">
      <w:pPr>
        <w:ind w:leftChars="200" w:left="420"/>
        <w:jc w:val="center"/>
        <w:rPr>
          <w:b/>
          <w:noProof/>
          <w:color w:val="ED7D31" w:themeColor="accent2"/>
          <w:sz w:val="20"/>
          <w:szCs w:val="40"/>
        </w:rPr>
      </w:pPr>
    </w:p>
    <w:p w14:paraId="16840F5F" w14:textId="08CCE0A9" w:rsidR="002D1D7E" w:rsidRDefault="002D1D7E" w:rsidP="006B490A">
      <w:pPr>
        <w:ind w:leftChars="200" w:left="420"/>
        <w:jc w:val="center"/>
        <w:rPr>
          <w:b/>
          <w:noProof/>
          <w:color w:val="ED7D31" w:themeColor="accent2"/>
          <w:sz w:val="20"/>
          <w:szCs w:val="40"/>
        </w:rPr>
      </w:pPr>
    </w:p>
    <w:p w14:paraId="634E67DB" w14:textId="55CD33FE" w:rsidR="002D1D7E" w:rsidRDefault="002D1D7E" w:rsidP="006B490A">
      <w:pPr>
        <w:ind w:leftChars="200" w:left="420"/>
        <w:jc w:val="center"/>
        <w:rPr>
          <w:b/>
          <w:noProof/>
          <w:color w:val="ED7D31" w:themeColor="accent2"/>
          <w:sz w:val="20"/>
          <w:szCs w:val="40"/>
        </w:rPr>
      </w:pPr>
    </w:p>
    <w:p w14:paraId="51F32D2D" w14:textId="0E951162" w:rsidR="004E3B84" w:rsidRDefault="004E3B84" w:rsidP="00157107">
      <w:pPr>
        <w:ind w:leftChars="200" w:left="420"/>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14:paraId="7918F169" w14:textId="1A0FDE21" w:rsidR="007147D6" w:rsidRPr="00157107" w:rsidRDefault="007147D6"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F22FB9" w14:textId="22EBA5B2"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21D9950" w14:textId="1420FDB5" w:rsidR="00177D49" w:rsidRDefault="00672488" w:rsidP="007147D6">
      <w:pPr>
        <w:ind w:firstLineChars="100" w:firstLine="20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2512" behindDoc="0" locked="0" layoutInCell="1" allowOverlap="1" wp14:anchorId="67E651F8" wp14:editId="60B227AC">
                <wp:simplePos x="0" y="0"/>
                <wp:positionH relativeFrom="margin">
                  <wp:posOffset>5938</wp:posOffset>
                </wp:positionH>
                <wp:positionV relativeFrom="paragraph">
                  <wp:posOffset>142504</wp:posOffset>
                </wp:positionV>
                <wp:extent cx="6628055" cy="3954483"/>
                <wp:effectExtent l="0" t="0" r="1905" b="8255"/>
                <wp:wrapNone/>
                <wp:docPr id="14" name="角丸四角形 14"/>
                <wp:cNvGraphicFramePr/>
                <a:graphic xmlns:a="http://schemas.openxmlformats.org/drawingml/2006/main">
                  <a:graphicData uri="http://schemas.microsoft.com/office/word/2010/wordprocessingShape">
                    <wps:wsp>
                      <wps:cNvSpPr/>
                      <wps:spPr>
                        <a:xfrm>
                          <a:off x="0" y="0"/>
                          <a:ext cx="6628055" cy="3954483"/>
                        </a:xfrm>
                        <a:prstGeom prst="roundRect">
                          <a:avLst>
                            <a:gd name="adj" fmla="val 23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63463" w14:textId="5CB30459" w:rsidR="00672488" w:rsidRDefault="00672488" w:rsidP="00177D49">
                            <w:pPr>
                              <w:spacing w:line="0" w:lineRule="atLeast"/>
                              <w:jc w:val="left"/>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488">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関西機械要素技術展</w:t>
                            </w:r>
                            <w:r w:rsidR="009D5062">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愛媛県ブース</w:t>
                            </w:r>
                            <w:r w:rsidR="009D5062">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062" w:rsidRPr="009D5062">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　インテックス大阪</w:t>
                            </w:r>
                          </w:p>
                          <w:p w14:paraId="4CB328BB" w14:textId="15A46190" w:rsidR="009D5062" w:rsidRDefault="009D5062" w:rsidP="00177D49">
                            <w:pPr>
                              <w:spacing w:line="0" w:lineRule="atLeast"/>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２０２０/１０/７</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(水)－９(金)　１０：００－１８：００</w:t>
                            </w:r>
                            <w:r w:rsidRPr="009D506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(最終日のみ１７：００)</w:t>
                            </w:r>
                          </w:p>
                          <w:p w14:paraId="45D1AC03" w14:textId="17C0C76F" w:rsidR="009D5062" w:rsidRPr="009D5062" w:rsidRDefault="009D5062" w:rsidP="00334058">
                            <w:pPr>
                              <w:spacing w:beforeLines="50" w:before="180" w:afterLines="50" w:after="180" w:line="0" w:lineRule="atLeast"/>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インテックス大阪で開催される、機械要素・加工技術を集めた専門技術展『関西機械要素技術展』に出展する企業を募集します。愛媛県ブースを設け、長年の出展経験や専門家によるアドバイスを受けながら出展できます。また、展示会終了後における営業などのフォローアップもいたします。優れた技術や製品を有する意欲ある企業</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の応募を</w:t>
                            </w:r>
                            <w:r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お待ちしています。</w:t>
                            </w:r>
                          </w:p>
                          <w:p w14:paraId="572AA79E" w14:textId="50B1CF30" w:rsidR="005502AE" w:rsidRPr="00177D49" w:rsidRDefault="005502AE" w:rsidP="00177D49">
                            <w:pPr>
                              <w:spacing w:line="0" w:lineRule="atLeast"/>
                              <w:jc w:val="left"/>
                              <w:rPr>
                                <w:rFonts w:asciiTheme="majorEastAsia" w:eastAsiaTheme="majorEastAsia" w:hAnsiTheme="majorEastAsia"/>
                                <w:color w:val="5B9BD5" w:themeColor="accent1"/>
                                <w:sz w:val="28"/>
                                <w:szCs w:val="28"/>
                                <w14:textOutline w14:w="11112" w14:cap="flat" w14:cmpd="sng" w14:algn="ctr">
                                  <w14:noFill/>
                                  <w14:prstDash w14:val="solid"/>
                                  <w14:round/>
                                </w14:textOutline>
                              </w:rPr>
                            </w:pP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愛媛県ブース</w:t>
                            </w:r>
                            <w:r w:rsidRPr="00177D49">
                              <w:rPr>
                                <w:rFonts w:asciiTheme="majorEastAsia" w:eastAsiaTheme="majorEastAsia" w:hAnsiTheme="major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への</w:t>
                            </w: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出展メリット</w:t>
                            </w:r>
                          </w:p>
                          <w:p w14:paraId="1A6D2E0B" w14:textId="7312E933"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009D5062">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自社出展より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小間</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代約50</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約30</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　</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３万円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に）</w:t>
                            </w:r>
                          </w:p>
                          <w:p w14:paraId="698C2712" w14:textId="77777777"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団体出展すること</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14:paraId="35245370" w14:textId="429BBFEE" w:rsidR="005502AE" w:rsidRDefault="005502AE" w:rsidP="009D5062">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③　</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長年の出展経験によるアドバイス！</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これまでの</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展示会</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出展に関する</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売上累計</w:t>
                            </w:r>
                            <w:r>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34</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億円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８</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年間）</w:t>
                            </w:r>
                          </w:p>
                          <w:p w14:paraId="4DA1C0D6" w14:textId="77777777" w:rsidR="007147D6" w:rsidRPr="00EC1C0B" w:rsidRDefault="007147D6" w:rsidP="00334058">
                            <w:pPr>
                              <w:tabs>
                                <w:tab w:val="right" w:pos="9500"/>
                              </w:tabs>
                              <w:spacing w:beforeLines="50" w:before="180"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14:paraId="516FA0B7" w14:textId="7F3FA35E" w:rsidR="007147D6" w:rsidRPr="00EC1C0B" w:rsidRDefault="007147D6" w:rsidP="00177D49">
                            <w:pPr>
                              <w:spacing w:line="260" w:lineRule="exact"/>
                              <w:ind w:leftChars="-1" w:left="-2" w:rightChars="-131" w:right="-275"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334058"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難削材加工、繊細・超精密加工、大物・厚物加工、表面処理等、ものづくり全般</w:t>
                            </w:r>
                          </w:p>
                          <w:p w14:paraId="4275778E" w14:textId="24F239B0" w:rsidR="007147D6" w:rsidRPr="00EC1C0B" w:rsidRDefault="007147D6" w:rsidP="002D032E">
                            <w:pPr>
                              <w:spacing w:line="260" w:lineRule="exact"/>
                              <w:ind w:leftChars="117" w:left="130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w:t>
                            </w:r>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 xml:space="preserve">可 </w:t>
                            </w:r>
                            <w:hyperlink r:id="rId10" w:history="1">
                              <w:r w:rsidR="002D032E" w:rsidRPr="00E3345D">
                                <w:rPr>
                                  <w:rStyle w:val="aa"/>
                                  <w:rFonts w:asciiTheme="majorEastAsia" w:eastAsiaTheme="majorEastAsia" w:hAnsiTheme="majorEastAsia"/>
                                  <w:szCs w:val="21"/>
                                  <w14:textOutline w14:w="11112" w14:cap="flat" w14:cmpd="sng" w14:algn="ctr">
                                    <w14:noFill/>
                                    <w14:prstDash w14:val="solid"/>
                                    <w14:round/>
                                  </w14:textOutline>
                                </w:rPr>
                                <w:t>http://www.ticc-ehime.or.jp/</w:t>
                              </w:r>
                            </w:hyperlink>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に必要事項をご記入の上、ＦＡＸ、メール、郵送にてお申し込みください。</w:t>
                            </w:r>
                          </w:p>
                          <w:p w14:paraId="2F784BB8" w14:textId="77777777" w:rsidR="007147D6" w:rsidRPr="00EC1C0B" w:rsidRDefault="007147D6" w:rsidP="00177D49">
                            <w:pPr>
                              <w:tabs>
                                <w:tab w:val="right" w:pos="9500"/>
                              </w:tabs>
                              <w:spacing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14:paraId="34FD901C" w14:textId="5A8EC2BF" w:rsidR="007147D6" w:rsidRPr="00EC1C0B" w:rsidRDefault="007147D6" w:rsidP="00177D49">
                            <w:pPr>
                              <w:spacing w:line="260" w:lineRule="exact"/>
                              <w:ind w:leftChars="-1" w:left="-2" w:rightChars="190" w:right="399"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７</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７</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14:paraId="7E8E59D6" w14:textId="6FBFF400" w:rsidR="007147D6" w:rsidRPr="008921D0" w:rsidRDefault="007147D6" w:rsidP="00177D49">
                            <w:pPr>
                              <w:spacing w:line="260" w:lineRule="exact"/>
                              <w:ind w:leftChars="-1" w:left="-2" w:rightChars="-64" w:right="-134" w:firstLineChars="118" w:firstLine="249"/>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905843">
                              <w:rPr>
                                <w:rFonts w:asciiTheme="majorEastAsia" w:eastAsiaTheme="majorEastAsia" w:hAnsiTheme="majorEastAsia" w:hint="eastAsia"/>
                                <w:color w:val="000000" w:themeColor="text1"/>
                                <w:szCs w:val="21"/>
                                <w14:textOutline w14:w="11112" w14:cap="flat" w14:cmpd="sng" w14:algn="ctr">
                                  <w14:noFill/>
                                  <w14:prstDash w14:val="solid"/>
                                  <w14:round/>
                                </w14:textOutline>
                              </w:rPr>
                              <w:t>４</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905843">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bookmarkStart w:id="0" w:name="_GoBack"/>
                            <w:bookmarkEnd w:id="0"/>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社程度選考します。（選考は</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７</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月下旬</w:t>
                            </w:r>
                            <w:r w:rsidR="00177D49">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651F8" id="角丸四角形 14" o:spid="_x0000_s1029" style="position:absolute;left:0;text-align:left;margin-left:.45pt;margin-top:11.2pt;width:521.9pt;height:311.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" fillcolor="#deeaf6 [660]" stroked="f" strokeweight="1pt">
                <v:stroke joinstyle="miter"/>
                <v:textbox>
                  <w:txbxContent>
                    <w:p w14:paraId="50663463" w14:textId="5CB30459" w:rsidR="00672488" w:rsidRDefault="00672488" w:rsidP="00177D49">
                      <w:pPr>
                        <w:spacing w:line="0" w:lineRule="atLeast"/>
                        <w:jc w:val="left"/>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488">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関西機械要素技術展</w:t>
                      </w:r>
                      <w:r w:rsidR="009D5062">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愛媛県ブース</w:t>
                      </w:r>
                      <w:r w:rsidR="009D5062">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5062" w:rsidRPr="009D5062">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　インテックス大阪</w:t>
                      </w:r>
                    </w:p>
                    <w:p w14:paraId="4CB328BB" w14:textId="15A46190" w:rsidR="009D5062" w:rsidRDefault="009D5062" w:rsidP="00177D49">
                      <w:pPr>
                        <w:spacing w:line="0" w:lineRule="atLeast"/>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２０２０/１０/７</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(水)－９(金)　１０：００－１８：００</w:t>
                      </w:r>
                      <w:r w:rsidRPr="009D506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(最終日のみ１７：００)</w:t>
                      </w:r>
                    </w:p>
                    <w:p w14:paraId="45D1AC03" w14:textId="17C0C76F" w:rsidR="009D5062" w:rsidRPr="009D5062" w:rsidRDefault="009D5062" w:rsidP="00334058">
                      <w:pPr>
                        <w:spacing w:beforeLines="50" w:before="180" w:afterLines="50" w:after="180" w:line="0" w:lineRule="atLeast"/>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インテックス大阪で開催される、機械要素・加工技術を集めた専門技術展『関西機械要素技術展』に出展する企業を募集します。愛媛県ブースを設け、長年の出展経験や専門家によるアドバイスを受けながら出展できます。また、展示会終了後における営業などのフォローアップもいたします。優れた技術や製品を有する意欲ある企業</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の応募を</w:t>
                      </w:r>
                      <w:r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お待ちしています。</w:t>
                      </w:r>
                    </w:p>
                    <w:p w14:paraId="572AA79E" w14:textId="50B1CF30" w:rsidR="005502AE" w:rsidRPr="00177D49" w:rsidRDefault="005502AE" w:rsidP="00177D49">
                      <w:pPr>
                        <w:spacing w:line="0" w:lineRule="atLeast"/>
                        <w:jc w:val="left"/>
                        <w:rPr>
                          <w:rFonts w:asciiTheme="majorEastAsia" w:eastAsiaTheme="majorEastAsia" w:hAnsiTheme="majorEastAsia"/>
                          <w:color w:val="5B9BD5" w:themeColor="accent1"/>
                          <w:sz w:val="28"/>
                          <w:szCs w:val="28"/>
                          <w14:textOutline w14:w="11112" w14:cap="flat" w14:cmpd="sng" w14:algn="ctr">
                            <w14:noFill/>
                            <w14:prstDash w14:val="solid"/>
                            <w14:round/>
                          </w14:textOutline>
                        </w:rPr>
                      </w:pP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愛媛県ブース</w:t>
                      </w:r>
                      <w:r w:rsidRPr="00177D49">
                        <w:rPr>
                          <w:rFonts w:asciiTheme="majorEastAsia" w:eastAsiaTheme="majorEastAsia" w:hAnsiTheme="major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への</w:t>
                      </w: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出展メリット</w:t>
                      </w:r>
                    </w:p>
                    <w:p w14:paraId="1A6D2E0B" w14:textId="7312E933"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009D5062">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自社出展より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小間</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代約50</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約30</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　</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３万円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に）</w:t>
                      </w:r>
                    </w:p>
                    <w:p w14:paraId="698C2712" w14:textId="77777777"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団体出展すること</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14:paraId="35245370" w14:textId="429BBFEE" w:rsidR="005502AE" w:rsidRDefault="005502AE" w:rsidP="009D5062">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③　</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長年の出展経験によるアドバイス！</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これまでの</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展示会</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出展に関する</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売上累計</w:t>
                      </w:r>
                      <w:r>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34</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億円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８</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年間）</w:t>
                      </w:r>
                    </w:p>
                    <w:p w14:paraId="4DA1C0D6" w14:textId="77777777" w:rsidR="007147D6" w:rsidRPr="00EC1C0B" w:rsidRDefault="007147D6" w:rsidP="00334058">
                      <w:pPr>
                        <w:tabs>
                          <w:tab w:val="right" w:pos="9500"/>
                        </w:tabs>
                        <w:spacing w:beforeLines="50" w:before="180"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14:paraId="516FA0B7" w14:textId="7F3FA35E" w:rsidR="007147D6" w:rsidRPr="00EC1C0B" w:rsidRDefault="007147D6" w:rsidP="00177D49">
                      <w:pPr>
                        <w:spacing w:line="260" w:lineRule="exact"/>
                        <w:ind w:leftChars="-1" w:left="-2" w:rightChars="-131" w:right="-275"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334058"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難削材加工、繊細・超精密加工、大物・厚物加工、表面処理等、ものづくり全般</w:t>
                      </w:r>
                    </w:p>
                    <w:p w14:paraId="4275778E" w14:textId="24F239B0" w:rsidR="007147D6" w:rsidRPr="00EC1C0B" w:rsidRDefault="007147D6" w:rsidP="002D032E">
                      <w:pPr>
                        <w:spacing w:line="260" w:lineRule="exact"/>
                        <w:ind w:leftChars="117" w:left="130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w:t>
                      </w:r>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 xml:space="preserve">可 </w:t>
                      </w:r>
                      <w:hyperlink r:id="rId11" w:history="1">
                        <w:r w:rsidR="002D032E" w:rsidRPr="00E3345D">
                          <w:rPr>
                            <w:rStyle w:val="aa"/>
                            <w:rFonts w:asciiTheme="majorEastAsia" w:eastAsiaTheme="majorEastAsia" w:hAnsiTheme="majorEastAsia"/>
                            <w:szCs w:val="21"/>
                            <w14:textOutline w14:w="11112" w14:cap="flat" w14:cmpd="sng" w14:algn="ctr">
                              <w14:noFill/>
                              <w14:prstDash w14:val="solid"/>
                              <w14:round/>
                            </w14:textOutline>
                          </w:rPr>
                          <w:t>http://www.ticc-ehime.or.jp/</w:t>
                        </w:r>
                      </w:hyperlink>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に必要事項をご記入の上、ＦＡＸ、メール、郵送にてお申し込みください。</w:t>
                      </w:r>
                    </w:p>
                    <w:p w14:paraId="2F784BB8" w14:textId="77777777" w:rsidR="007147D6" w:rsidRPr="00EC1C0B" w:rsidRDefault="007147D6" w:rsidP="00177D49">
                      <w:pPr>
                        <w:tabs>
                          <w:tab w:val="right" w:pos="9500"/>
                        </w:tabs>
                        <w:spacing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14:paraId="34FD901C" w14:textId="5A8EC2BF" w:rsidR="007147D6" w:rsidRPr="00EC1C0B" w:rsidRDefault="007147D6" w:rsidP="00177D49">
                      <w:pPr>
                        <w:spacing w:line="260" w:lineRule="exact"/>
                        <w:ind w:leftChars="-1" w:left="-2" w:rightChars="190" w:right="399"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７</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７</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14:paraId="7E8E59D6" w14:textId="6FBFF400" w:rsidR="007147D6" w:rsidRPr="008921D0" w:rsidRDefault="007147D6" w:rsidP="00177D49">
                      <w:pPr>
                        <w:spacing w:line="260" w:lineRule="exact"/>
                        <w:ind w:leftChars="-1" w:left="-2" w:rightChars="-64" w:right="-134" w:firstLineChars="118" w:firstLine="249"/>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905843">
                        <w:rPr>
                          <w:rFonts w:asciiTheme="majorEastAsia" w:eastAsiaTheme="majorEastAsia" w:hAnsiTheme="majorEastAsia" w:hint="eastAsia"/>
                          <w:color w:val="000000" w:themeColor="text1"/>
                          <w:szCs w:val="21"/>
                          <w14:textOutline w14:w="11112" w14:cap="flat" w14:cmpd="sng" w14:algn="ctr">
                            <w14:noFill/>
                            <w14:prstDash w14:val="solid"/>
                            <w14:round/>
                          </w14:textOutline>
                        </w:rPr>
                        <w:t>４</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905843">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bookmarkStart w:id="1" w:name="_GoBack"/>
                      <w:bookmarkEnd w:id="1"/>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社程度選考します。（選考は</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７</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月下旬</w:t>
                      </w:r>
                      <w:r w:rsidR="00177D49">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p>
                  </w:txbxContent>
                </v:textbox>
                <w10:wrap anchorx="margin"/>
              </v:roundrect>
            </w:pict>
          </mc:Fallback>
        </mc:AlternateContent>
      </w:r>
      <w:r w:rsidR="003250F2">
        <w:rPr>
          <w:rFonts w:asciiTheme="majorEastAsia" w:eastAsiaTheme="majorEastAsia" w:hAnsiTheme="majorEastAsia"/>
          <w:noProof/>
          <w:color w:val="000000" w:themeColor="text1"/>
          <w:szCs w:val="21"/>
        </w:rPr>
        <mc:AlternateContent>
          <mc:Choice Requires="wps">
            <w:drawing>
              <wp:anchor distT="0" distB="0" distL="114300" distR="114300" simplePos="0" relativeHeight="251762688" behindDoc="0" locked="0" layoutInCell="1" allowOverlap="1" wp14:anchorId="08079D44" wp14:editId="1F15C62C">
                <wp:simplePos x="0" y="0"/>
                <wp:positionH relativeFrom="column">
                  <wp:posOffset>1438275</wp:posOffset>
                </wp:positionH>
                <wp:positionV relativeFrom="paragraph">
                  <wp:posOffset>16510</wp:posOffset>
                </wp:positionV>
                <wp:extent cx="35623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3562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B3001" id="直線コネクタ 6"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113.25pt,1.3pt" to="39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" strokecolor="#5b9bd5 [3204]" strokeweight=".5pt">
                <v:stroke joinstyle="miter"/>
              </v:line>
            </w:pict>
          </mc:Fallback>
        </mc:AlternateContent>
      </w:r>
    </w:p>
    <w:p w14:paraId="448F4204" w14:textId="0CE304BE"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6E476E3" w14:textId="7F55AC77"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5B1AE5E" w14:textId="4F3724A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7B2610" w14:textId="28C7CD70"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B700C74" w14:textId="3424B0B8"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49A936A" w14:textId="77777777"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3915F1BF" w14:textId="77777777" w:rsidR="00E13211" w:rsidRPr="00EF1145"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E7F49F" w14:textId="77777777" w:rsidR="004E3B84" w:rsidRDefault="004E3B84" w:rsidP="00B215A4">
      <w:pPr>
        <w:ind w:firstLineChars="200" w:firstLine="402"/>
        <w:jc w:val="left"/>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14:paraId="72A02F22" w14:textId="77777777" w:rsidR="007147D6" w:rsidRDefault="007147D6"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63D0E1C"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F530B3B"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5FE2C613"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19D5B99F"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373EBFC3" w14:textId="77777777" w:rsidR="004767BC" w:rsidRDefault="004767BC"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7D4F5BC0" w14:textId="77777777" w:rsidR="00701E5E" w:rsidRDefault="00701E5E"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87FD2A1" w14:textId="77777777" w:rsidR="004E3B84" w:rsidRPr="00EF1145" w:rsidRDefault="004E3B84"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CB2CEE8" w14:textId="77777777"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9571A6A" w14:textId="77777777"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AC04A53" w14:textId="02B8746D"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2880" behindDoc="0" locked="0" layoutInCell="1" allowOverlap="1" wp14:anchorId="76398971" wp14:editId="185A9FE0">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2">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14:paraId="0DF011D8" w14:textId="77777777"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667CBF" w:rsidRPr="008921D0">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藥師寺</w:t>
      </w:r>
      <w:r w:rsidR="007F29C1">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14:paraId="4DE94E14" w14:textId="6D44C921" w:rsid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r w:rsidR="00334058" w:rsidRPr="00334058">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tech2@ticc-ehime.or.jp</w:t>
      </w:r>
    </w:p>
    <w:p w14:paraId="0A654177" w14:textId="77777777"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5344" behindDoc="0" locked="0" layoutInCell="1" allowOverlap="1" wp14:anchorId="67B41689" wp14:editId="2858B47D">
                <wp:simplePos x="0" y="0"/>
                <wp:positionH relativeFrom="margin">
                  <wp:posOffset>5938</wp:posOffset>
                </wp:positionH>
                <wp:positionV relativeFrom="paragraph">
                  <wp:posOffset>89065</wp:posOffset>
                </wp:positionV>
                <wp:extent cx="6600825" cy="581891"/>
                <wp:effectExtent l="0" t="0" r="9525" b="8890"/>
                <wp:wrapNone/>
                <wp:docPr id="8" name="正方形/長方形 8"/>
                <wp:cNvGraphicFramePr/>
                <a:graphic xmlns:a="http://schemas.openxmlformats.org/drawingml/2006/main">
                  <a:graphicData uri="http://schemas.microsoft.com/office/word/2010/wordprocessingShape">
                    <wps:wsp>
                      <wps:cNvSpPr/>
                      <wps:spPr>
                        <a:xfrm>
                          <a:off x="0" y="0"/>
                          <a:ext cx="6600825" cy="58189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3808E668" w:rsidR="00972130" w:rsidRPr="00332A8B" w:rsidRDefault="00334058"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関西機械要素技術展</w:t>
                            </w:r>
                            <w:r w:rsidR="00972130" w:rsidRPr="00332A8B">
                              <w:rPr>
                                <w:rFonts w:ascii="AR丸ゴシック体E" w:eastAsia="AR丸ゴシック体E" w:hAnsi="AR丸ゴシック体E" w:hint="eastAsia"/>
                                <w:sz w:val="38"/>
                                <w:szCs w:val="38"/>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30" style="position:absolute;margin-left:.45pt;margin-top:7pt;width:519.75pt;height:45.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" fillcolor="black [3213]" stroked="f" strokeweight="1pt">
                <v:textbox>
                  <w:txbxContent>
                    <w:p w14:paraId="04CC037B" w14:textId="3808E668" w:rsidR="00972130" w:rsidRPr="00332A8B" w:rsidRDefault="00334058"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関西機械要素技術展</w:t>
                      </w:r>
                      <w:r w:rsidR="00972130" w:rsidRPr="00332A8B">
                        <w:rPr>
                          <w:rFonts w:ascii="AR丸ゴシック体E" w:eastAsia="AR丸ゴシック体E" w:hAnsi="AR丸ゴシック体E" w:hint="eastAsia"/>
                          <w:sz w:val="38"/>
                          <w:szCs w:val="38"/>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6895CF49" w14:textId="77777777"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14:paraId="563E00CE" w14:textId="72A13F58" w:rsidR="00172A0C" w:rsidRPr="000224BB" w:rsidRDefault="00E13211" w:rsidP="00776414">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愛媛県が貸与する「</w:t>
      </w:r>
      <w:r w:rsidR="00334058">
        <w:rPr>
          <w:rFonts w:ascii="HG丸ｺﾞｼｯｸM-PRO" w:eastAsia="HG丸ｺﾞｼｯｸM-PRO" w:hAnsi="HG丸ｺﾞｼｯｸM-PRO" w:hint="eastAsia"/>
          <w:sz w:val="24"/>
          <w:szCs w:val="24"/>
        </w:rPr>
        <w:t>関西機械要素技術展</w:t>
      </w:r>
      <w:r w:rsidR="00172A0C" w:rsidRPr="000224BB">
        <w:rPr>
          <w:rFonts w:ascii="HG丸ｺﾞｼｯｸM-PRO" w:eastAsia="HG丸ｺﾞｼｯｸM-PRO" w:hAnsi="HG丸ｺﾞｼｯｸM-PRO" w:hint="eastAsia"/>
          <w:sz w:val="24"/>
          <w:szCs w:val="24"/>
        </w:rPr>
        <w:t>（愛媛県ブース）」へエントリーします。</w:t>
      </w:r>
    </w:p>
    <w:p w14:paraId="23B1BE26" w14:textId="77777777"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14:paraId="74D86D13" w14:textId="77777777"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14:paraId="2DDD77BA" w14:textId="77777777" w:rsidR="00172A0C" w:rsidRPr="000224BB" w:rsidRDefault="00172A0C" w:rsidP="000224BB">
      <w:pPr>
        <w:pStyle w:val="ab"/>
        <w:spacing w:line="0" w:lineRule="atLeast"/>
        <w:ind w:leftChars="0" w:left="644" w:firstLineChars="30" w:firstLine="63"/>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14:paraId="2446DDEF" w14:textId="77777777"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14:paraId="60CEE11D" w14:textId="739F19E4" w:rsidR="000224BB" w:rsidRPr="00776414" w:rsidRDefault="00172A0C" w:rsidP="00776414">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出展前打合せ、出展後のフォローの実施、進捗状況調査および報告等へご協力ください。</w:t>
      </w: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14:paraId="7F10EE5A" w14:textId="77777777" w:rsidTr="00B116D1">
        <w:trPr>
          <w:trHeight w:val="145"/>
          <w:jc w:val="center"/>
        </w:trPr>
        <w:tc>
          <w:tcPr>
            <w:tcW w:w="1969" w:type="pct"/>
            <w:gridSpan w:val="3"/>
            <w:shd w:val="clear" w:color="auto" w:fill="BFBFBF" w:themeFill="background1" w:themeFillShade="BF"/>
          </w:tcPr>
          <w:p w14:paraId="7B9F0CD1"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14:paraId="1FBBB4B9"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42D8D70E" w14:textId="77777777" w:rsidTr="00B116D1">
        <w:trPr>
          <w:trHeight w:val="833"/>
          <w:jc w:val="center"/>
        </w:trPr>
        <w:tc>
          <w:tcPr>
            <w:tcW w:w="1969" w:type="pct"/>
            <w:gridSpan w:val="3"/>
            <w:tcBorders>
              <w:bottom w:val="single" w:sz="4" w:space="0" w:color="auto"/>
            </w:tcBorders>
          </w:tcPr>
          <w:p w14:paraId="4794E808" w14:textId="77777777"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14:paraId="36966621"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02435021" w14:textId="77777777" w:rsidTr="00B116D1">
        <w:trPr>
          <w:jc w:val="center"/>
        </w:trPr>
        <w:tc>
          <w:tcPr>
            <w:tcW w:w="1969" w:type="pct"/>
            <w:gridSpan w:val="3"/>
            <w:shd w:val="clear" w:color="auto" w:fill="BFBFBF" w:themeFill="background1" w:themeFillShade="BF"/>
          </w:tcPr>
          <w:p w14:paraId="13BF107A"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14:paraId="23E7CA60"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14:paraId="0E4B853E"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54F2C466" w14:textId="77777777" w:rsidTr="00B116D1">
        <w:trPr>
          <w:trHeight w:val="567"/>
          <w:jc w:val="center"/>
        </w:trPr>
        <w:tc>
          <w:tcPr>
            <w:tcW w:w="1969" w:type="pct"/>
            <w:gridSpan w:val="3"/>
            <w:tcBorders>
              <w:bottom w:val="single" w:sz="4" w:space="0" w:color="auto"/>
            </w:tcBorders>
          </w:tcPr>
          <w:p w14:paraId="6B65A2BB" w14:textId="77777777"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14:paraId="3520C83D" w14:textId="77777777"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14:paraId="45AE90B8"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248177F7" w14:textId="77777777" w:rsidTr="00B116D1">
        <w:trPr>
          <w:jc w:val="center"/>
        </w:trPr>
        <w:tc>
          <w:tcPr>
            <w:tcW w:w="1607" w:type="pct"/>
            <w:gridSpan w:val="2"/>
            <w:shd w:val="clear" w:color="auto" w:fill="BFBFBF" w:themeFill="background1" w:themeFillShade="BF"/>
          </w:tcPr>
          <w:p w14:paraId="006569EE"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14:paraId="4D9D8004"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14:paraId="2E44E7E8" w14:textId="77777777"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14:paraId="39C01282" w14:textId="77777777" w:rsidTr="00B116D1">
        <w:trPr>
          <w:trHeight w:val="567"/>
          <w:jc w:val="center"/>
        </w:trPr>
        <w:tc>
          <w:tcPr>
            <w:tcW w:w="1607" w:type="pct"/>
            <w:gridSpan w:val="2"/>
            <w:tcBorders>
              <w:bottom w:val="single" w:sz="4" w:space="0" w:color="auto"/>
            </w:tcBorders>
          </w:tcPr>
          <w:p w14:paraId="15E3F98D" w14:textId="77777777"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14:paraId="65E96040" w14:textId="77777777"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14:paraId="451E62C6" w14:textId="77777777" w:rsidR="00172A0C" w:rsidRPr="00B116D1" w:rsidRDefault="00172A0C" w:rsidP="008B5D26">
            <w:pPr>
              <w:jc w:val="left"/>
              <w:rPr>
                <w:rFonts w:ascii="AR Pゴシック体S" w:eastAsia="AR Pゴシック体S" w:hAnsiTheme="majorEastAsia"/>
                <w:sz w:val="20"/>
                <w:szCs w:val="20"/>
              </w:rPr>
            </w:pPr>
          </w:p>
        </w:tc>
      </w:tr>
      <w:tr w:rsidR="00172A0C" w:rsidRPr="00D51DDD" w14:paraId="79BFC7F1" w14:textId="77777777" w:rsidTr="00B116D1">
        <w:trPr>
          <w:jc w:val="center"/>
        </w:trPr>
        <w:tc>
          <w:tcPr>
            <w:tcW w:w="1121" w:type="pct"/>
            <w:shd w:val="clear" w:color="auto" w:fill="BFBFBF" w:themeFill="background1" w:themeFillShade="BF"/>
          </w:tcPr>
          <w:p w14:paraId="1892D12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14:paraId="536DB8E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14:paraId="335B4E8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14:paraId="50E1993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786740AA" w14:textId="77777777" w:rsidTr="00B116D1">
        <w:trPr>
          <w:trHeight w:val="605"/>
          <w:jc w:val="center"/>
        </w:trPr>
        <w:tc>
          <w:tcPr>
            <w:tcW w:w="1121" w:type="pct"/>
            <w:tcBorders>
              <w:bottom w:val="single" w:sz="4" w:space="0" w:color="auto"/>
            </w:tcBorders>
          </w:tcPr>
          <w:p w14:paraId="4D665725"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14:paraId="6A2A042D" w14:textId="77777777"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14:paraId="68EF151A" w14:textId="77777777"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14:paraId="37096FB8"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000FC78E"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334058">
        <w:trPr>
          <w:jc w:val="center"/>
        </w:trPr>
        <w:tc>
          <w:tcPr>
            <w:tcW w:w="5000" w:type="pct"/>
            <w:gridSpan w:val="9"/>
            <w:tcBorders>
              <w:bottom w:val="single" w:sz="4" w:space="0" w:color="auto"/>
            </w:tcBorders>
            <w:shd w:val="clear" w:color="auto" w:fill="BFBFBF" w:themeFill="background1" w:themeFillShade="BF"/>
          </w:tcPr>
          <w:p w14:paraId="2C28AECC" w14:textId="55AC39C6" w:rsidR="00172A0C" w:rsidRPr="00D51DDD" w:rsidRDefault="00334058" w:rsidP="008B5D26">
            <w:pPr>
              <w:jc w:val="center"/>
              <w:rPr>
                <w:rFonts w:asciiTheme="majorEastAsia" w:eastAsiaTheme="majorEastAsia" w:hAnsiTheme="majorEastAsia"/>
                <w:sz w:val="20"/>
                <w:szCs w:val="20"/>
              </w:rPr>
            </w:pPr>
            <w:r w:rsidRPr="00564BE1">
              <w:rPr>
                <w:rFonts w:asciiTheme="majorEastAsia" w:eastAsiaTheme="majorEastAsia" w:hAnsiTheme="majorEastAsia" w:hint="eastAsia"/>
                <w:spacing w:val="35"/>
                <w:kern w:val="0"/>
                <w:sz w:val="20"/>
                <w:szCs w:val="20"/>
                <w:fitText w:val="4000" w:id="-2073339648"/>
              </w:rPr>
              <w:t>キャッチコピー</w:t>
            </w:r>
            <w:r w:rsidR="00776414" w:rsidRPr="00564BE1">
              <w:rPr>
                <w:rFonts w:asciiTheme="majorEastAsia" w:eastAsiaTheme="majorEastAsia" w:hAnsiTheme="majorEastAsia" w:hint="eastAsia"/>
                <w:spacing w:val="35"/>
                <w:kern w:val="0"/>
                <w:sz w:val="20"/>
                <w:szCs w:val="20"/>
                <w:fitText w:val="4000" w:id="-2073339648"/>
              </w:rPr>
              <w:t>（２０文字程度</w:t>
            </w:r>
            <w:r w:rsidR="00776414" w:rsidRPr="00564BE1">
              <w:rPr>
                <w:rFonts w:asciiTheme="majorEastAsia" w:eastAsiaTheme="majorEastAsia" w:hAnsiTheme="majorEastAsia" w:hint="eastAsia"/>
                <w:spacing w:val="10"/>
                <w:kern w:val="0"/>
                <w:sz w:val="20"/>
                <w:szCs w:val="20"/>
                <w:fitText w:val="4000" w:id="-2073339648"/>
              </w:rPr>
              <w:t>）</w:t>
            </w:r>
          </w:p>
        </w:tc>
      </w:tr>
      <w:tr w:rsidR="00334058" w:rsidRPr="00D51DDD" w14:paraId="038F43AD" w14:textId="77777777" w:rsidTr="00776414">
        <w:trPr>
          <w:trHeight w:val="529"/>
          <w:jc w:val="center"/>
        </w:trPr>
        <w:tc>
          <w:tcPr>
            <w:tcW w:w="5000" w:type="pct"/>
            <w:gridSpan w:val="9"/>
            <w:shd w:val="clear" w:color="auto" w:fill="auto"/>
          </w:tcPr>
          <w:p w14:paraId="4966B089" w14:textId="77777777" w:rsidR="00334058" w:rsidRPr="00776414" w:rsidRDefault="00334058" w:rsidP="008B5D26">
            <w:pPr>
              <w:jc w:val="center"/>
              <w:rPr>
                <w:rFonts w:asciiTheme="majorEastAsia" w:eastAsiaTheme="majorEastAsia" w:hAnsiTheme="majorEastAsia"/>
                <w:sz w:val="24"/>
                <w:szCs w:val="24"/>
              </w:rPr>
            </w:pPr>
          </w:p>
        </w:tc>
      </w:tr>
      <w:tr w:rsidR="00334058" w:rsidRPr="00D51DDD" w14:paraId="630E858F" w14:textId="77777777" w:rsidTr="00B116D1">
        <w:trPr>
          <w:jc w:val="center"/>
        </w:trPr>
        <w:tc>
          <w:tcPr>
            <w:tcW w:w="5000" w:type="pct"/>
            <w:gridSpan w:val="9"/>
            <w:shd w:val="clear" w:color="auto" w:fill="BFBFBF" w:themeFill="background1" w:themeFillShade="BF"/>
          </w:tcPr>
          <w:p w14:paraId="5314E127" w14:textId="02CF386E"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14:paraId="24695D56" w14:textId="77777777" w:rsidTr="00B116D1">
        <w:trPr>
          <w:trHeight w:val="5335"/>
          <w:jc w:val="center"/>
        </w:trPr>
        <w:tc>
          <w:tcPr>
            <w:tcW w:w="5000" w:type="pct"/>
            <w:gridSpan w:val="9"/>
            <w:tcBorders>
              <w:bottom w:val="single" w:sz="4" w:space="0" w:color="auto"/>
            </w:tcBorders>
          </w:tcPr>
          <w:p w14:paraId="72B87384" w14:textId="20E9565F"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14:paraId="35C11FAB" w14:textId="77777777" w:rsidR="00172A0C" w:rsidRPr="00D51DDD" w:rsidRDefault="00172A0C" w:rsidP="008B5D26">
            <w:pPr>
              <w:jc w:val="left"/>
              <w:rPr>
                <w:rFonts w:asciiTheme="majorEastAsia" w:eastAsiaTheme="majorEastAsia" w:hAnsiTheme="majorEastAsia"/>
                <w:sz w:val="20"/>
                <w:szCs w:val="20"/>
              </w:rPr>
            </w:pPr>
          </w:p>
          <w:p w14:paraId="4CE8A97A" w14:textId="77777777" w:rsidR="00172A0C" w:rsidRPr="00D51DDD" w:rsidRDefault="00172A0C" w:rsidP="008B5D26">
            <w:pPr>
              <w:jc w:val="left"/>
              <w:rPr>
                <w:rFonts w:asciiTheme="majorEastAsia" w:eastAsiaTheme="majorEastAsia" w:hAnsiTheme="majorEastAsia"/>
                <w:sz w:val="20"/>
                <w:szCs w:val="20"/>
              </w:rPr>
            </w:pPr>
          </w:p>
          <w:p w14:paraId="14BA9CAB" w14:textId="77777777" w:rsidR="00172A0C" w:rsidRPr="00D51DDD" w:rsidRDefault="00172A0C" w:rsidP="008B5D26">
            <w:pPr>
              <w:jc w:val="left"/>
              <w:rPr>
                <w:rFonts w:asciiTheme="majorEastAsia" w:eastAsiaTheme="majorEastAsia" w:hAnsiTheme="majorEastAsia"/>
                <w:sz w:val="20"/>
                <w:szCs w:val="20"/>
              </w:rPr>
            </w:pPr>
          </w:p>
          <w:p w14:paraId="5618FC73" w14:textId="77777777" w:rsidR="00172A0C" w:rsidRPr="00D51DDD" w:rsidRDefault="00172A0C" w:rsidP="008B5D26">
            <w:pPr>
              <w:jc w:val="left"/>
              <w:rPr>
                <w:rFonts w:asciiTheme="majorEastAsia" w:eastAsiaTheme="majorEastAsia" w:hAnsiTheme="majorEastAsia"/>
                <w:sz w:val="20"/>
                <w:szCs w:val="20"/>
              </w:rPr>
            </w:pPr>
          </w:p>
          <w:p w14:paraId="1799A7B0" w14:textId="77777777" w:rsidR="00172A0C" w:rsidRPr="00D51DDD" w:rsidRDefault="00172A0C" w:rsidP="008B5D26">
            <w:pPr>
              <w:jc w:val="left"/>
              <w:rPr>
                <w:rFonts w:asciiTheme="majorEastAsia" w:eastAsiaTheme="majorEastAsia" w:hAnsiTheme="majorEastAsia"/>
                <w:sz w:val="20"/>
                <w:szCs w:val="20"/>
              </w:rPr>
            </w:pPr>
          </w:p>
          <w:p w14:paraId="7CC2D197" w14:textId="77777777" w:rsidR="00172A0C" w:rsidRDefault="00172A0C" w:rsidP="008B5D26">
            <w:pPr>
              <w:jc w:val="left"/>
              <w:rPr>
                <w:rFonts w:asciiTheme="majorEastAsia" w:eastAsiaTheme="majorEastAsia" w:hAnsiTheme="majorEastAsia"/>
                <w:sz w:val="20"/>
                <w:szCs w:val="20"/>
              </w:rPr>
            </w:pPr>
          </w:p>
          <w:p w14:paraId="58EF9912" w14:textId="77777777" w:rsidR="00172A0C" w:rsidRDefault="00172A0C" w:rsidP="008B5D26">
            <w:pPr>
              <w:jc w:val="left"/>
              <w:rPr>
                <w:rFonts w:asciiTheme="majorEastAsia" w:eastAsiaTheme="majorEastAsia" w:hAnsiTheme="majorEastAsia"/>
                <w:sz w:val="20"/>
                <w:szCs w:val="20"/>
              </w:rPr>
            </w:pPr>
          </w:p>
          <w:p w14:paraId="7AD03442" w14:textId="39B13A7D" w:rsidR="00172A0C" w:rsidRDefault="00172A0C" w:rsidP="008B5D26">
            <w:pPr>
              <w:jc w:val="left"/>
              <w:rPr>
                <w:rFonts w:asciiTheme="majorEastAsia" w:eastAsiaTheme="majorEastAsia" w:hAnsiTheme="majorEastAsia"/>
                <w:sz w:val="20"/>
                <w:szCs w:val="20"/>
              </w:rPr>
            </w:pPr>
          </w:p>
          <w:p w14:paraId="5F1D8E39" w14:textId="0BE5FF1F" w:rsidR="00776414" w:rsidRDefault="00776414" w:rsidP="008B5D26">
            <w:pPr>
              <w:jc w:val="left"/>
              <w:rPr>
                <w:rFonts w:asciiTheme="majorEastAsia" w:eastAsiaTheme="majorEastAsia" w:hAnsiTheme="majorEastAsia"/>
                <w:sz w:val="20"/>
                <w:szCs w:val="20"/>
              </w:rPr>
            </w:pPr>
          </w:p>
          <w:p w14:paraId="1178F6A5" w14:textId="689ADC20" w:rsidR="00776414" w:rsidRDefault="00776414" w:rsidP="008B5D26">
            <w:pPr>
              <w:jc w:val="left"/>
              <w:rPr>
                <w:rFonts w:asciiTheme="majorEastAsia" w:eastAsiaTheme="majorEastAsia" w:hAnsiTheme="majorEastAsia"/>
                <w:sz w:val="20"/>
                <w:szCs w:val="20"/>
              </w:rPr>
            </w:pPr>
          </w:p>
          <w:p w14:paraId="17FB9CB5" w14:textId="2AB78081" w:rsidR="00776414" w:rsidRDefault="00776414" w:rsidP="008B5D26">
            <w:pPr>
              <w:jc w:val="left"/>
              <w:rPr>
                <w:rFonts w:asciiTheme="majorEastAsia" w:eastAsiaTheme="majorEastAsia" w:hAnsiTheme="majorEastAsia"/>
                <w:sz w:val="20"/>
                <w:szCs w:val="20"/>
              </w:rPr>
            </w:pPr>
          </w:p>
          <w:p w14:paraId="5CC9A9E8" w14:textId="77777777" w:rsidR="00776414" w:rsidRDefault="00776414" w:rsidP="008B5D26">
            <w:pPr>
              <w:jc w:val="left"/>
              <w:rPr>
                <w:rFonts w:asciiTheme="majorEastAsia" w:eastAsiaTheme="majorEastAsia" w:hAnsiTheme="majorEastAsia"/>
                <w:sz w:val="20"/>
                <w:szCs w:val="20"/>
              </w:rPr>
            </w:pPr>
          </w:p>
          <w:p w14:paraId="2071B753" w14:textId="77777777" w:rsidR="00172A0C" w:rsidRPr="002C779D" w:rsidRDefault="00172A0C" w:rsidP="008B5D26">
            <w:pPr>
              <w:jc w:val="left"/>
              <w:rPr>
                <w:rFonts w:asciiTheme="majorEastAsia" w:eastAsiaTheme="majorEastAsia" w:hAnsiTheme="majorEastAsia"/>
                <w:sz w:val="20"/>
                <w:szCs w:val="20"/>
              </w:rPr>
            </w:pPr>
          </w:p>
          <w:p w14:paraId="45929BA2" w14:textId="77777777"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14:paraId="1E58F062" w14:textId="77777777" w:rsidTr="00B116D1">
        <w:trPr>
          <w:jc w:val="center"/>
        </w:trPr>
        <w:tc>
          <w:tcPr>
            <w:tcW w:w="2004" w:type="pct"/>
            <w:gridSpan w:val="5"/>
            <w:shd w:val="clear" w:color="auto" w:fill="BFBFBF" w:themeFill="background1" w:themeFillShade="BF"/>
          </w:tcPr>
          <w:p w14:paraId="792E6AA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14:paraId="04BE94A3"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14:paraId="3B8D77C4" w14:textId="77777777" w:rsidTr="008B5D26">
        <w:trPr>
          <w:trHeight w:val="620"/>
          <w:jc w:val="center"/>
        </w:trPr>
        <w:tc>
          <w:tcPr>
            <w:tcW w:w="2004" w:type="pct"/>
            <w:gridSpan w:val="5"/>
          </w:tcPr>
          <w:p w14:paraId="550A97CC"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14:paraId="126E4FCB"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14:paraId="2CF7DAB1" w14:textId="77777777"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p w14:paraId="3D386E46" w14:textId="77777777"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564BE1">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明朝体L">
    <w:altName w:val="ＭＳ ゴシック"/>
    <w:panose1 w:val="020B0600010101010101"/>
    <w:charset w:val="80"/>
    <w:family w:val="modern"/>
    <w:pitch w:val="variable"/>
    <w:sig w:usb0="00000001" w:usb1="08070000" w:usb2="00000010" w:usb3="00000000" w:csb0="00020000"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20CD"/>
    <w:rsid w:val="00091253"/>
    <w:rsid w:val="00091EA4"/>
    <w:rsid w:val="001104F4"/>
    <w:rsid w:val="00157107"/>
    <w:rsid w:val="00172A0C"/>
    <w:rsid w:val="00175E05"/>
    <w:rsid w:val="00177D49"/>
    <w:rsid w:val="0019061B"/>
    <w:rsid w:val="001B2D28"/>
    <w:rsid w:val="001D2957"/>
    <w:rsid w:val="001F1033"/>
    <w:rsid w:val="001F29F3"/>
    <w:rsid w:val="001F72C8"/>
    <w:rsid w:val="00206569"/>
    <w:rsid w:val="00231A8B"/>
    <w:rsid w:val="002372AE"/>
    <w:rsid w:val="00287B17"/>
    <w:rsid w:val="002C2D02"/>
    <w:rsid w:val="002D032E"/>
    <w:rsid w:val="002D1D7E"/>
    <w:rsid w:val="00313736"/>
    <w:rsid w:val="003250F2"/>
    <w:rsid w:val="00332A8B"/>
    <w:rsid w:val="00334058"/>
    <w:rsid w:val="00352A7B"/>
    <w:rsid w:val="003B54E7"/>
    <w:rsid w:val="004128CA"/>
    <w:rsid w:val="00420469"/>
    <w:rsid w:val="0043051C"/>
    <w:rsid w:val="00444159"/>
    <w:rsid w:val="004540BA"/>
    <w:rsid w:val="004767BC"/>
    <w:rsid w:val="004A2F48"/>
    <w:rsid w:val="004C0F7D"/>
    <w:rsid w:val="004E3B84"/>
    <w:rsid w:val="004E711E"/>
    <w:rsid w:val="004F19EE"/>
    <w:rsid w:val="00540DFF"/>
    <w:rsid w:val="005473DA"/>
    <w:rsid w:val="005502AE"/>
    <w:rsid w:val="00564BE1"/>
    <w:rsid w:val="00587736"/>
    <w:rsid w:val="005F18FD"/>
    <w:rsid w:val="005F506B"/>
    <w:rsid w:val="00667CBF"/>
    <w:rsid w:val="00672488"/>
    <w:rsid w:val="006B490A"/>
    <w:rsid w:val="00701E5E"/>
    <w:rsid w:val="00710675"/>
    <w:rsid w:val="007147D6"/>
    <w:rsid w:val="00776414"/>
    <w:rsid w:val="007E2C48"/>
    <w:rsid w:val="007F29C1"/>
    <w:rsid w:val="008210D7"/>
    <w:rsid w:val="00864E6C"/>
    <w:rsid w:val="00864EB7"/>
    <w:rsid w:val="008921D0"/>
    <w:rsid w:val="008949A8"/>
    <w:rsid w:val="008F3BAF"/>
    <w:rsid w:val="00903C86"/>
    <w:rsid w:val="00905843"/>
    <w:rsid w:val="009260A7"/>
    <w:rsid w:val="0093503F"/>
    <w:rsid w:val="00972130"/>
    <w:rsid w:val="009C5724"/>
    <w:rsid w:val="009C71A1"/>
    <w:rsid w:val="009D5062"/>
    <w:rsid w:val="009E56EA"/>
    <w:rsid w:val="00A20BF0"/>
    <w:rsid w:val="00A62233"/>
    <w:rsid w:val="00AE10CE"/>
    <w:rsid w:val="00AF6D69"/>
    <w:rsid w:val="00B116D1"/>
    <w:rsid w:val="00B215A4"/>
    <w:rsid w:val="00B63D65"/>
    <w:rsid w:val="00B851FE"/>
    <w:rsid w:val="00BB2DF9"/>
    <w:rsid w:val="00BE73B9"/>
    <w:rsid w:val="00C909B0"/>
    <w:rsid w:val="00CA65EA"/>
    <w:rsid w:val="00CB1EF9"/>
    <w:rsid w:val="00CE3E95"/>
    <w:rsid w:val="00CE746D"/>
    <w:rsid w:val="00D06C1C"/>
    <w:rsid w:val="00D14AB8"/>
    <w:rsid w:val="00D27216"/>
    <w:rsid w:val="00D7020E"/>
    <w:rsid w:val="00DB5A9D"/>
    <w:rsid w:val="00DC5E4B"/>
    <w:rsid w:val="00DE20FD"/>
    <w:rsid w:val="00DF5181"/>
    <w:rsid w:val="00E13211"/>
    <w:rsid w:val="00E36E8A"/>
    <w:rsid w:val="00E61098"/>
    <w:rsid w:val="00E905BF"/>
    <w:rsid w:val="00E97BAE"/>
    <w:rsid w:val="00EB0300"/>
    <w:rsid w:val="00EC1C0B"/>
    <w:rsid w:val="00EF1145"/>
    <w:rsid w:val="00EF7AA5"/>
    <w:rsid w:val="00F01D28"/>
    <w:rsid w:val="00F44C20"/>
    <w:rsid w:val="00F5312F"/>
    <w:rsid w:val="00F9554F"/>
    <w:rsid w:val="00FC5344"/>
    <w:rsid w:val="00FC7BCB"/>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c-ehime.or.jp/" TargetMode="External"/><Relationship Id="rId5" Type="http://schemas.openxmlformats.org/officeDocument/2006/relationships/webSettings" Target="webSettings.xml"/><Relationship Id="rId10" Type="http://schemas.openxmlformats.org/officeDocument/2006/relationships/hyperlink" Target="http://www.ticc-ehime.or.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D8BE-BFB0-4735-9E68-A77FEA17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えひめ東予産業創造 センター</cp:lastModifiedBy>
  <cp:revision>9</cp:revision>
  <cp:lastPrinted>2020-06-03T00:14:00Z</cp:lastPrinted>
  <dcterms:created xsi:type="dcterms:W3CDTF">2019-08-16T00:54:00Z</dcterms:created>
  <dcterms:modified xsi:type="dcterms:W3CDTF">2020-06-03T00:15:00Z</dcterms:modified>
</cp:coreProperties>
</file>